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CD" w:rsidRPr="00E36BFC" w:rsidRDefault="00FB3D2C" w:rsidP="0023092B">
      <w:pPr>
        <w:ind w:left="6237"/>
        <w:rPr>
          <w:rFonts w:ascii="Calibri" w:hAnsi="Calibri" w:cs="Calibri"/>
          <w:sz w:val="22"/>
          <w:szCs w:val="22"/>
        </w:rPr>
      </w:pPr>
      <w:r w:rsidRPr="00FC0FB6">
        <w:rPr>
          <w:rFonts w:asciiTheme="minorHAnsi" w:hAnsiTheme="minorHAnsi" w:cstheme="minorHAnsi"/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4E31C" wp14:editId="66695F6B">
                <wp:simplePos x="0" y="0"/>
                <wp:positionH relativeFrom="column">
                  <wp:posOffset>2213610</wp:posOffset>
                </wp:positionH>
                <wp:positionV relativeFrom="paragraph">
                  <wp:posOffset>-509270</wp:posOffset>
                </wp:positionV>
                <wp:extent cx="3971925" cy="2762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2C" w:rsidRPr="00A16B1C" w:rsidRDefault="00724EBE" w:rsidP="00A16B1C">
                            <w:pPr>
                              <w:shd w:val="clear" w:color="auto" w:fill="FF0000"/>
                            </w:pPr>
                            <w:proofErr w:type="spellStart"/>
                            <w:r w:rsidRPr="00A16B1C">
                              <w:t>All</w:t>
                            </w:r>
                            <w:proofErr w:type="spellEnd"/>
                            <w:r w:rsidRPr="00A16B1C">
                              <w:t xml:space="preserve">. 5 </w:t>
                            </w:r>
                            <w:r w:rsidR="00F451D5">
                              <w:t xml:space="preserve">– Busta B - </w:t>
                            </w:r>
                            <w:r w:rsidRPr="00A16B1C">
                              <w:t xml:space="preserve"> </w:t>
                            </w:r>
                            <w:r w:rsidR="00FB3D2C" w:rsidRPr="00A16B1C">
                              <w:t xml:space="preserve"> Dichiarazioni </w:t>
                            </w:r>
                            <w:r w:rsidR="00025B93" w:rsidRPr="00A16B1C">
                              <w:t>di impegno</w:t>
                            </w:r>
                            <w:r w:rsidR="00A16B1C" w:rsidRPr="00A16B1C">
                              <w:t xml:space="preserve"> e varianti migliorative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4.3pt;margin-top:-40.1pt;width:31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" fillcolor="aqua">
                <v:textbox>
                  <w:txbxContent>
                    <w:p w:rsidR="00FB3D2C" w:rsidRPr="00A16B1C" w:rsidRDefault="00724EBE" w:rsidP="00A16B1C">
                      <w:pPr>
                        <w:shd w:val="clear" w:color="auto" w:fill="FF0000"/>
                      </w:pPr>
                      <w:proofErr w:type="spellStart"/>
                      <w:r w:rsidRPr="00A16B1C">
                        <w:t>All</w:t>
                      </w:r>
                      <w:proofErr w:type="spellEnd"/>
                      <w:r w:rsidRPr="00A16B1C">
                        <w:t xml:space="preserve">. 5 </w:t>
                      </w:r>
                      <w:r w:rsidR="00F451D5">
                        <w:t xml:space="preserve">– Busta B - </w:t>
                      </w:r>
                      <w:bookmarkStart w:id="1" w:name="_GoBack"/>
                      <w:bookmarkEnd w:id="1"/>
                      <w:r w:rsidRPr="00A16B1C">
                        <w:t xml:space="preserve"> </w:t>
                      </w:r>
                      <w:r w:rsidR="00FB3D2C" w:rsidRPr="00A16B1C">
                        <w:t xml:space="preserve"> Dichiarazioni </w:t>
                      </w:r>
                      <w:r w:rsidR="00025B93" w:rsidRPr="00A16B1C">
                        <w:t>di impegno</w:t>
                      </w:r>
                      <w:r w:rsidR="00A16B1C" w:rsidRPr="00A16B1C">
                        <w:t xml:space="preserve"> e varianti migliorative</w:t>
                      </w:r>
                    </w:p>
                  </w:txbxContent>
                </v:textbox>
              </v:shape>
            </w:pict>
          </mc:Fallback>
        </mc:AlternateContent>
      </w:r>
      <w:r w:rsidR="002C3BCD" w:rsidRPr="00E36BFC">
        <w:rPr>
          <w:rFonts w:ascii="Calibri" w:hAnsi="Calibri" w:cs="Calibri"/>
          <w:sz w:val="22"/>
          <w:szCs w:val="22"/>
        </w:rPr>
        <w:t xml:space="preserve">Spett.le </w:t>
      </w:r>
    </w:p>
    <w:p w:rsidR="002C3BCD" w:rsidRPr="00E36BFC" w:rsidRDefault="002C3BCD" w:rsidP="0023092B">
      <w:pPr>
        <w:ind w:left="6237"/>
        <w:rPr>
          <w:rFonts w:ascii="Calibri" w:hAnsi="Calibri" w:cs="Calibri"/>
          <w:sz w:val="22"/>
          <w:szCs w:val="22"/>
        </w:rPr>
      </w:pPr>
      <w:r w:rsidRPr="00E36BFC">
        <w:rPr>
          <w:rFonts w:ascii="Calibri" w:hAnsi="Calibri" w:cs="Calibri"/>
          <w:sz w:val="22"/>
          <w:szCs w:val="22"/>
        </w:rPr>
        <w:t xml:space="preserve">Comune di Manduria </w:t>
      </w:r>
    </w:p>
    <w:p w:rsidR="002C3BCD" w:rsidRPr="00E36BFC" w:rsidRDefault="002C3BCD" w:rsidP="0023092B">
      <w:pPr>
        <w:ind w:left="6237"/>
        <w:rPr>
          <w:rFonts w:ascii="Calibri" w:hAnsi="Calibri" w:cs="Calibri"/>
          <w:sz w:val="22"/>
          <w:szCs w:val="22"/>
        </w:rPr>
      </w:pPr>
      <w:r w:rsidRPr="00E36BFC">
        <w:rPr>
          <w:rFonts w:ascii="Calibri" w:hAnsi="Calibri" w:cs="Calibri"/>
          <w:sz w:val="22"/>
          <w:szCs w:val="22"/>
        </w:rPr>
        <w:t>Piazza Garibaldi, 21</w:t>
      </w:r>
    </w:p>
    <w:p w:rsidR="002C3BCD" w:rsidRPr="00E36BFC" w:rsidRDefault="002C3BCD" w:rsidP="0023092B">
      <w:pPr>
        <w:spacing w:after="140"/>
        <w:ind w:left="6237"/>
        <w:rPr>
          <w:rFonts w:ascii="Calibri" w:hAnsi="Calibri" w:cs="Calibri"/>
          <w:b/>
          <w:sz w:val="22"/>
          <w:szCs w:val="22"/>
          <w:u w:val="single" w:color="000000"/>
        </w:rPr>
      </w:pPr>
      <w:r w:rsidRPr="00E36BFC">
        <w:rPr>
          <w:rFonts w:ascii="Calibri" w:hAnsi="Calibri" w:cs="Calibri"/>
          <w:b/>
          <w:sz w:val="22"/>
          <w:szCs w:val="22"/>
          <w:u w:val="single" w:color="000000"/>
        </w:rPr>
        <w:t>74024 MANDURIA</w:t>
      </w:r>
    </w:p>
    <w:p w:rsidR="00F25683" w:rsidRPr="00E36BFC" w:rsidRDefault="002C3BCD" w:rsidP="00F25683">
      <w:pPr>
        <w:spacing w:after="120"/>
        <w:ind w:left="1134" w:hanging="1134"/>
        <w:jc w:val="both"/>
        <w:rPr>
          <w:rFonts w:ascii="Calibri" w:hAnsi="Calibri" w:cs="Calibri"/>
          <w:b/>
          <w:sz w:val="22"/>
        </w:rPr>
      </w:pPr>
      <w:r w:rsidRPr="00E36BFC">
        <w:rPr>
          <w:rFonts w:ascii="Calibri" w:hAnsi="Calibri" w:cs="Calibri"/>
          <w:b/>
          <w:sz w:val="22"/>
        </w:rPr>
        <w:t xml:space="preserve">Oggetto: </w:t>
      </w:r>
      <w:r w:rsidRPr="00E36BFC">
        <w:rPr>
          <w:rFonts w:ascii="Calibri" w:hAnsi="Calibri" w:cs="Calibri"/>
          <w:b/>
          <w:sz w:val="22"/>
        </w:rPr>
        <w:tab/>
      </w:r>
      <w:r w:rsidR="00D84B27" w:rsidRPr="00E36BFC">
        <w:rPr>
          <w:rFonts w:ascii="Calibri" w:hAnsi="Calibri" w:cs="Calibri"/>
          <w:b/>
          <w:sz w:val="22"/>
        </w:rPr>
        <w:t xml:space="preserve">Procedura </w:t>
      </w:r>
      <w:r w:rsidR="00D84B27">
        <w:rPr>
          <w:rFonts w:ascii="Calibri" w:hAnsi="Calibri" w:cs="Calibri"/>
          <w:b/>
          <w:sz w:val="22"/>
        </w:rPr>
        <w:t>istruttoria p</w:t>
      </w:r>
      <w:r w:rsidR="00D84B27" w:rsidRPr="00E36BFC">
        <w:rPr>
          <w:rFonts w:ascii="Calibri" w:hAnsi="Calibri" w:cs="Calibri"/>
          <w:b/>
          <w:sz w:val="22"/>
        </w:rPr>
        <w:t>er l’individuazione di un soggetto</w:t>
      </w:r>
      <w:r w:rsidR="00D84B27">
        <w:rPr>
          <w:rFonts w:ascii="Calibri" w:hAnsi="Calibri" w:cs="Calibri"/>
          <w:b/>
          <w:sz w:val="22"/>
        </w:rPr>
        <w:t xml:space="preserve"> contraente per l’affidamento diretto in deroga del servizio di Integrazione scolastica per alunni diversamente abili (Art. 92 del R.R. n. 4/2007) dell’Ambito Territoriale n. 7.</w:t>
      </w:r>
      <w:r w:rsidR="00D84B27" w:rsidRPr="00E36BFC">
        <w:rPr>
          <w:rFonts w:ascii="Calibri" w:hAnsi="Calibri" w:cs="Calibri"/>
          <w:b/>
          <w:sz w:val="22"/>
        </w:rPr>
        <w:t xml:space="preserve"> </w:t>
      </w:r>
      <w:r w:rsidR="00F25683" w:rsidRPr="00E36BFC">
        <w:rPr>
          <w:rFonts w:ascii="Calibri" w:hAnsi="Calibri" w:cs="Calibri"/>
          <w:b/>
          <w:sz w:val="22"/>
        </w:rPr>
        <w:t xml:space="preserve">CIG </w:t>
      </w:r>
      <w:r w:rsidR="00F25683">
        <w:rPr>
          <w:rFonts w:ascii="Calibri" w:hAnsi="Calibri" w:cs="Calibri"/>
          <w:b/>
          <w:sz w:val="22"/>
        </w:rPr>
        <w:t>84019135F1.</w:t>
      </w:r>
    </w:p>
    <w:p w:rsidR="002C3BCD" w:rsidRPr="00E36BFC" w:rsidRDefault="002C3BCD" w:rsidP="00F25683">
      <w:pPr>
        <w:spacing w:after="120"/>
        <w:ind w:left="1134" w:hanging="1134"/>
        <w:jc w:val="center"/>
        <w:rPr>
          <w:rFonts w:ascii="Calibri" w:eastAsia="Calibri" w:hAnsi="Calibri" w:cs="Calibri"/>
          <w:b/>
          <w:bCs/>
          <w:iCs/>
          <w:sz w:val="28"/>
          <w:szCs w:val="20"/>
        </w:rPr>
      </w:pPr>
      <w:r w:rsidRPr="00E36BFC">
        <w:rPr>
          <w:rFonts w:ascii="Calibri" w:eastAsia="Calibri" w:hAnsi="Calibri" w:cs="Calibri"/>
          <w:b/>
          <w:bCs/>
          <w:iCs/>
          <w:sz w:val="28"/>
          <w:szCs w:val="20"/>
        </w:rPr>
        <w:t xml:space="preserve">DICHIARAZIONI </w:t>
      </w:r>
      <w:r w:rsidR="00025B93">
        <w:rPr>
          <w:rFonts w:ascii="Calibri" w:eastAsia="Calibri" w:hAnsi="Calibri" w:cs="Calibri"/>
          <w:b/>
          <w:bCs/>
          <w:iCs/>
          <w:sz w:val="28"/>
          <w:szCs w:val="20"/>
        </w:rPr>
        <w:t>DI IMPEGNO</w:t>
      </w:r>
      <w:r w:rsidR="00A16B1C">
        <w:rPr>
          <w:rFonts w:ascii="Calibri" w:eastAsia="Calibri" w:hAnsi="Calibri" w:cs="Calibri"/>
          <w:b/>
          <w:bCs/>
          <w:iCs/>
          <w:sz w:val="28"/>
          <w:szCs w:val="20"/>
        </w:rPr>
        <w:t xml:space="preserve"> e OFFERTA VARIANTI MIGLIORATIVE</w:t>
      </w:r>
    </w:p>
    <w:p w:rsidR="002C3BCD" w:rsidRPr="00FB3D2C" w:rsidRDefault="002C3BCD" w:rsidP="002C3BCD">
      <w:pPr>
        <w:spacing w:after="140"/>
        <w:ind w:left="10" w:right="-1" w:hanging="10"/>
        <w:rPr>
          <w:rFonts w:ascii="Calibri" w:hAnsi="Calibri" w:cs="Calibri"/>
          <w:b/>
          <w:sz w:val="20"/>
          <w:szCs w:val="22"/>
        </w:rPr>
      </w:pPr>
      <w:r w:rsidRPr="00FB3D2C">
        <w:rPr>
          <w:rFonts w:ascii="Calibri" w:hAnsi="Calibri" w:cs="Calibri"/>
          <w:b/>
          <w:sz w:val="20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471"/>
        <w:gridCol w:w="579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2C3BCD" w:rsidRPr="00FB3D2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 xml:space="preserve">Nato/a </w:t>
            </w:r>
            <w:proofErr w:type="spellStart"/>
            <w:r w:rsidRPr="00FB3D2C">
              <w:rPr>
                <w:rFonts w:ascii="Calibri" w:hAnsi="Calibri" w:cs="Calibri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 w:rsidRPr="00FB3D2C">
              <w:rPr>
                <w:rFonts w:ascii="Calibri" w:hAnsi="Calibri" w:cs="Calibri"/>
                <w:sz w:val="20"/>
                <w:szCs w:val="22"/>
              </w:rPr>
              <w:t>Prov</w:t>
            </w:r>
            <w:proofErr w:type="spellEnd"/>
            <w:r w:rsidRPr="00FB3D2C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 w:rsidRPr="00FB3D2C">
              <w:rPr>
                <w:rFonts w:ascii="Calibri" w:hAnsi="Calibri" w:cs="Calibri"/>
                <w:sz w:val="20"/>
                <w:szCs w:val="22"/>
              </w:rPr>
              <w:t>Prov</w:t>
            </w:r>
            <w:proofErr w:type="spellEnd"/>
            <w:r w:rsidRPr="00FB3D2C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340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>In qualità di ________________________ della ditta</w:t>
            </w:r>
          </w:p>
        </w:tc>
        <w:tc>
          <w:tcPr>
            <w:tcW w:w="5211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>e-mail/</w:t>
            </w:r>
            <w:proofErr w:type="spellStart"/>
            <w:r w:rsidRPr="00FB3D2C">
              <w:rPr>
                <w:rFonts w:ascii="Calibri" w:hAnsi="Calibri" w:cs="Calibri"/>
                <w:sz w:val="20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spacing w:line="12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2C3BCD" w:rsidRPr="00FB3D2C" w:rsidTr="009806D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sz w:val="20"/>
                <w:szCs w:val="22"/>
              </w:rPr>
            </w:pPr>
            <w:r w:rsidRPr="00FB3D2C">
              <w:rPr>
                <w:rFonts w:ascii="Calibri" w:hAnsi="Calibri" w:cs="Calibri"/>
                <w:sz w:val="20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C3BCD" w:rsidRPr="00FB3D2C" w:rsidRDefault="002C3BCD" w:rsidP="009806DB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:rsidR="002C3BCD" w:rsidRPr="00FB3D2C" w:rsidRDefault="002C3BCD" w:rsidP="002C3BCD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2C3BCD" w:rsidRPr="00FB3D2C" w:rsidRDefault="002C3BCD" w:rsidP="002C3BCD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B3D2C">
        <w:rPr>
          <w:rFonts w:ascii="Calibri" w:hAnsi="Calibri" w:cs="Calibri"/>
          <w:b/>
          <w:bCs/>
          <w:i/>
          <w:sz w:val="20"/>
          <w:szCs w:val="20"/>
        </w:rPr>
        <w:t xml:space="preserve">Con riferimento alla </w:t>
      </w:r>
      <w:r w:rsidR="00D84B27">
        <w:rPr>
          <w:rFonts w:ascii="Calibri" w:hAnsi="Calibri" w:cs="Calibri"/>
          <w:b/>
          <w:bCs/>
          <w:i/>
          <w:sz w:val="20"/>
          <w:szCs w:val="20"/>
        </w:rPr>
        <w:t xml:space="preserve">procedura </w:t>
      </w:r>
      <w:r w:rsidRPr="00FB3D2C">
        <w:rPr>
          <w:rFonts w:ascii="Calibri" w:hAnsi="Calibri" w:cs="Calibri"/>
          <w:b/>
          <w:bCs/>
          <w:i/>
          <w:sz w:val="20"/>
          <w:szCs w:val="20"/>
        </w:rPr>
        <w:t xml:space="preserve">in epigrafe, </w:t>
      </w:r>
      <w:r w:rsidRPr="00FB3D2C">
        <w:rPr>
          <w:rFonts w:ascii="Calibri" w:hAnsi="Calibri" w:cs="Calibri"/>
          <w:b/>
          <w:sz w:val="20"/>
          <w:szCs w:val="20"/>
        </w:rPr>
        <w:t xml:space="preserve">ai sensi degli articoli 46 e 47 del DPR 445/2000 e </w:t>
      </w:r>
      <w:proofErr w:type="spellStart"/>
      <w:r w:rsidRPr="00FB3D2C">
        <w:rPr>
          <w:rFonts w:ascii="Calibri" w:hAnsi="Calibri" w:cs="Calibri"/>
          <w:b/>
          <w:sz w:val="20"/>
          <w:szCs w:val="20"/>
        </w:rPr>
        <w:t>s.m.i</w:t>
      </w:r>
      <w:proofErr w:type="spellEnd"/>
      <w:r w:rsidRPr="00FB3D2C">
        <w:rPr>
          <w:rFonts w:ascii="Calibri" w:hAnsi="Calibri" w:cs="Calibri"/>
          <w:b/>
          <w:sz w:val="20"/>
          <w:szCs w:val="20"/>
        </w:rPr>
        <w:t xml:space="preserve">, consapevole delle sanzioni penali previste dall’art. 76 del medesimo DPR445/2000 e </w:t>
      </w:r>
      <w:proofErr w:type="spellStart"/>
      <w:r w:rsidRPr="00FB3D2C">
        <w:rPr>
          <w:rFonts w:ascii="Calibri" w:hAnsi="Calibri" w:cs="Calibri"/>
          <w:b/>
          <w:sz w:val="20"/>
          <w:szCs w:val="20"/>
        </w:rPr>
        <w:t>s.m.i</w:t>
      </w:r>
      <w:proofErr w:type="spellEnd"/>
      <w:r w:rsidRPr="00FB3D2C">
        <w:rPr>
          <w:rFonts w:ascii="Calibri" w:hAnsi="Calibri" w:cs="Calibri"/>
          <w:b/>
          <w:sz w:val="20"/>
          <w:szCs w:val="20"/>
        </w:rPr>
        <w:t xml:space="preserve">, </w:t>
      </w:r>
      <w:r w:rsidRPr="00FB3D2C">
        <w:rPr>
          <w:rFonts w:ascii="Calibri" w:hAnsi="Calibri" w:cs="Calibri"/>
          <w:b/>
          <w:color w:val="000000"/>
          <w:sz w:val="20"/>
          <w:szCs w:val="20"/>
        </w:rPr>
        <w:t xml:space="preserve">nel caso di mendaci dichiarazioni, falsità negli atti, uso o esibizione di atti falsi, contenenti dati non più rispondenti a verità, </w:t>
      </w:r>
    </w:p>
    <w:p w:rsidR="002C3BCD" w:rsidRDefault="002C3BCD" w:rsidP="002C3BCD">
      <w:pPr>
        <w:pStyle w:val="Titolo8"/>
        <w:spacing w:before="120" w:after="120"/>
        <w:ind w:firstLine="357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FB3D2C">
        <w:rPr>
          <w:rFonts w:ascii="Calibri" w:hAnsi="Calibri" w:cs="Calibri"/>
          <w:b/>
          <w:i w:val="0"/>
          <w:sz w:val="20"/>
          <w:szCs w:val="20"/>
        </w:rPr>
        <w:t>DICHIARA</w:t>
      </w:r>
    </w:p>
    <w:p w:rsidR="00D84B27" w:rsidRPr="00F25683" w:rsidRDefault="00025B93" w:rsidP="00025B9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5683">
        <w:rPr>
          <w:rFonts w:asciiTheme="minorHAnsi" w:hAnsiTheme="minorHAnsi" w:cstheme="minorHAnsi"/>
        </w:rPr>
        <w:t xml:space="preserve">di aver preso conoscenza di tutte le circostanze generali e particolari </w:t>
      </w:r>
      <w:r w:rsidR="00D84B27" w:rsidRPr="00F25683">
        <w:rPr>
          <w:rFonts w:asciiTheme="minorHAnsi" w:hAnsiTheme="minorHAnsi" w:cstheme="minorHAnsi"/>
        </w:rPr>
        <w:t xml:space="preserve">per l’esecuzione del servizio </w:t>
      </w:r>
      <w:r w:rsidRPr="00F25683">
        <w:rPr>
          <w:rFonts w:asciiTheme="minorHAnsi" w:hAnsiTheme="minorHAnsi" w:cstheme="minorHAnsi"/>
        </w:rPr>
        <w:t xml:space="preserve">che possono influire sullo svolgimento della prestazione e sulla </w:t>
      </w:r>
      <w:r w:rsidR="00D84B27" w:rsidRPr="00F25683">
        <w:rPr>
          <w:rFonts w:asciiTheme="minorHAnsi" w:hAnsiTheme="minorHAnsi" w:cstheme="minorHAnsi"/>
        </w:rPr>
        <w:t xml:space="preserve">accettazione </w:t>
      </w:r>
      <w:r w:rsidRPr="00F25683">
        <w:rPr>
          <w:rFonts w:asciiTheme="minorHAnsi" w:hAnsiTheme="minorHAnsi" w:cstheme="minorHAnsi"/>
        </w:rPr>
        <w:t>del</w:t>
      </w:r>
      <w:r w:rsidR="00D84B27" w:rsidRPr="00F25683">
        <w:rPr>
          <w:rFonts w:asciiTheme="minorHAnsi" w:hAnsiTheme="minorHAnsi" w:cstheme="minorHAnsi"/>
        </w:rPr>
        <w:t xml:space="preserve"> corrispettivo</w:t>
      </w:r>
      <w:r w:rsidRPr="00F25683">
        <w:rPr>
          <w:rFonts w:asciiTheme="minorHAnsi" w:hAnsiTheme="minorHAnsi" w:cstheme="minorHAnsi"/>
        </w:rPr>
        <w:t>;</w:t>
      </w:r>
    </w:p>
    <w:p w:rsidR="00025B93" w:rsidRPr="00F25683" w:rsidRDefault="00D84B27" w:rsidP="00025B9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5683">
        <w:rPr>
          <w:rFonts w:asciiTheme="minorHAnsi" w:hAnsiTheme="minorHAnsi" w:cstheme="minorHAnsi"/>
        </w:rPr>
        <w:t>di accettare le condizioni predefinite per l’esecuzione del servizio qui di seguito illustrate:</w:t>
      </w:r>
      <w:r w:rsidR="00025B93" w:rsidRPr="00F25683">
        <w:rPr>
          <w:rFonts w:asciiTheme="minorHAnsi" w:hAnsiTheme="minorHAnsi" w:cstheme="minorHAnsi"/>
        </w:rPr>
        <w:t xml:space="preserve"> </w:t>
      </w:r>
    </w:p>
    <w:tbl>
      <w:tblPr>
        <w:tblW w:w="492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1440"/>
        <w:gridCol w:w="609"/>
        <w:gridCol w:w="1249"/>
        <w:gridCol w:w="2805"/>
        <w:gridCol w:w="1573"/>
      </w:tblGrid>
      <w:tr w:rsidR="008C0FC7" w:rsidRPr="00F25683" w:rsidTr="008C0FC7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PROSPETTO SERVIZIO DAL 24 SETTEMBRE AL 21 DICEMBRE 2020</w:t>
            </w:r>
          </w:p>
        </w:tc>
      </w:tr>
      <w:tr w:rsidR="008C0FC7" w:rsidRPr="00F25683" w:rsidTr="008C0FC7">
        <w:trPr>
          <w:trHeight w:val="30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IMPORTO AFFIDAMENTO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FIG.PROF.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IMPORTO FIGURA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ORE complessive</w:t>
            </w:r>
          </w:p>
        </w:tc>
      </w:tr>
      <w:tr w:rsidR="008C0FC7" w:rsidRPr="00F25683" w:rsidTr="008C0FC7">
        <w:trPr>
          <w:trHeight w:val="300"/>
        </w:trPr>
        <w:tc>
          <w:tcPr>
            <w:tcW w:w="176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€                                          149.950,00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EDUCATORE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€                        142.452,50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7245,80</w:t>
            </w:r>
          </w:p>
        </w:tc>
      </w:tr>
      <w:tr w:rsidR="008C0FC7" w:rsidRPr="00F25683" w:rsidTr="008C0FC7">
        <w:trPr>
          <w:trHeight w:val="300"/>
        </w:trPr>
        <w:tc>
          <w:tcPr>
            <w:tcW w:w="176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€                            7.497,50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415,37</w:t>
            </w:r>
          </w:p>
        </w:tc>
      </w:tr>
      <w:tr w:rsidR="008C0FC7" w:rsidRPr="00F25683" w:rsidTr="008C0FC7">
        <w:trPr>
          <w:trHeight w:val="30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568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TOTALI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€                        149.950,00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0FC7" w:rsidRPr="00F25683" w:rsidRDefault="008C0FC7" w:rsidP="001C6DF0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25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7661,18</w:t>
            </w:r>
          </w:p>
        </w:tc>
      </w:tr>
    </w:tbl>
    <w:p w:rsidR="00D84B27" w:rsidRPr="00F25683" w:rsidRDefault="00D84B27" w:rsidP="00FB3D2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84B27" w:rsidRPr="00F25683" w:rsidRDefault="00477AC6" w:rsidP="00477AC6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5683">
        <w:rPr>
          <w:rFonts w:asciiTheme="minorHAnsi" w:hAnsiTheme="minorHAnsi" w:cstheme="minorHAnsi"/>
        </w:rPr>
        <w:sym w:font="Wingdings" w:char="F0A8"/>
      </w:r>
      <w:r w:rsidRPr="00F25683">
        <w:rPr>
          <w:rFonts w:asciiTheme="minorHAnsi" w:hAnsiTheme="minorHAnsi" w:cstheme="minorHAnsi"/>
          <w:b/>
          <w:sz w:val="20"/>
          <w:szCs w:val="20"/>
        </w:rPr>
        <w:t xml:space="preserve">  </w:t>
      </w:r>
      <w:bookmarkStart w:id="0" w:name="_GoBack"/>
      <w:bookmarkEnd w:id="0"/>
      <w:r w:rsidRPr="00F256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6B1C" w:rsidRPr="00F25683">
        <w:rPr>
          <w:rFonts w:asciiTheme="minorHAnsi" w:hAnsiTheme="minorHAnsi" w:cstheme="minorHAnsi"/>
          <w:b/>
          <w:sz w:val="20"/>
          <w:szCs w:val="20"/>
        </w:rPr>
        <w:t xml:space="preserve">DI </w:t>
      </w:r>
      <w:r w:rsidRPr="00F25683">
        <w:rPr>
          <w:rFonts w:asciiTheme="minorHAnsi" w:hAnsiTheme="minorHAnsi" w:cstheme="minorHAnsi"/>
          <w:b/>
          <w:sz w:val="20"/>
          <w:szCs w:val="20"/>
        </w:rPr>
        <w:t xml:space="preserve">NON VOLER </w:t>
      </w:r>
      <w:r w:rsidR="00A16B1C" w:rsidRPr="00F25683">
        <w:rPr>
          <w:rFonts w:asciiTheme="minorHAnsi" w:hAnsiTheme="minorHAnsi" w:cstheme="minorHAnsi"/>
          <w:b/>
          <w:sz w:val="20"/>
          <w:szCs w:val="20"/>
        </w:rPr>
        <w:t xml:space="preserve">OFFRIRE </w:t>
      </w:r>
      <w:r w:rsidRPr="00F25683">
        <w:rPr>
          <w:rFonts w:asciiTheme="minorHAnsi" w:hAnsiTheme="minorHAnsi" w:cstheme="minorHAnsi"/>
          <w:b/>
          <w:sz w:val="20"/>
          <w:szCs w:val="20"/>
        </w:rPr>
        <w:t xml:space="preserve">ALCUN </w:t>
      </w:r>
      <w:r w:rsidR="00A16B1C" w:rsidRPr="00F25683">
        <w:rPr>
          <w:rFonts w:asciiTheme="minorHAnsi" w:hAnsiTheme="minorHAnsi" w:cstheme="minorHAnsi"/>
          <w:b/>
          <w:sz w:val="20"/>
          <w:szCs w:val="20"/>
        </w:rPr>
        <w:t>INCREMENTO PERCENTUALE DI ORE DI SERVIZIO</w:t>
      </w:r>
      <w:r w:rsidRPr="00F25683">
        <w:rPr>
          <w:rFonts w:asciiTheme="minorHAnsi" w:hAnsiTheme="minorHAnsi" w:cstheme="minorHAnsi"/>
          <w:b/>
          <w:sz w:val="20"/>
          <w:szCs w:val="20"/>
        </w:rPr>
        <w:t>;</w:t>
      </w:r>
    </w:p>
    <w:p w:rsidR="00477AC6" w:rsidRPr="00F25683" w:rsidRDefault="00477AC6" w:rsidP="00477AC6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5683">
        <w:rPr>
          <w:rFonts w:asciiTheme="minorHAnsi" w:hAnsiTheme="minorHAnsi" w:cstheme="minorHAnsi"/>
        </w:rPr>
        <w:sym w:font="Wingdings" w:char="F0A8"/>
      </w:r>
      <w:r w:rsidRPr="00F25683">
        <w:rPr>
          <w:rFonts w:asciiTheme="minorHAnsi" w:hAnsiTheme="minorHAnsi" w:cstheme="minorHAnsi"/>
          <w:b/>
          <w:sz w:val="20"/>
          <w:szCs w:val="20"/>
        </w:rPr>
        <w:t xml:space="preserve">   DI OFFRIRE L’INCREMENTO</w:t>
      </w:r>
      <w:r w:rsidRPr="00F25683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 w:rsidRPr="00F25683">
        <w:rPr>
          <w:rFonts w:asciiTheme="minorHAnsi" w:hAnsiTheme="minorHAnsi" w:cstheme="minorHAnsi"/>
          <w:b/>
          <w:sz w:val="20"/>
          <w:szCs w:val="20"/>
        </w:rPr>
        <w:t xml:space="preserve"> PERCENTUALE DI ORE DI SERVIZIO PARI AL ______% (……in lettere)</w:t>
      </w:r>
    </w:p>
    <w:p w:rsidR="00A16B1C" w:rsidRPr="00F25683" w:rsidRDefault="00477AC6" w:rsidP="00477AC6">
      <w:pPr>
        <w:pStyle w:val="Paragrafoelenco"/>
        <w:spacing w:after="120"/>
        <w:ind w:left="720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</w:pPr>
      <w:r w:rsidRPr="00F25683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>*L’incremento orario minimo riconosciuto valido è pari allo 0,1 %</w:t>
      </w:r>
    </w:p>
    <w:p w:rsidR="00FB3D2C" w:rsidRPr="00F25683" w:rsidRDefault="00FB3D2C" w:rsidP="00FB3D2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25683">
        <w:rPr>
          <w:rFonts w:asciiTheme="minorHAnsi" w:hAnsiTheme="minorHAnsi" w:cstheme="minorHAnsi"/>
          <w:sz w:val="20"/>
          <w:szCs w:val="20"/>
        </w:rPr>
        <w:t>____________________, lì _______________</w:t>
      </w:r>
    </w:p>
    <w:p w:rsidR="002D2832" w:rsidRPr="00E36BFC" w:rsidRDefault="001766B3" w:rsidP="00025B93">
      <w:pPr>
        <w:spacing w:line="360" w:lineRule="auto"/>
        <w:ind w:left="5041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sz w:val="20"/>
          <w:szCs w:val="20"/>
        </w:rPr>
        <w:t xml:space="preserve">FIRMA </w:t>
      </w:r>
    </w:p>
    <w:sectPr w:rsidR="002D2832" w:rsidRPr="00E36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CFF"/>
    <w:multiLevelType w:val="hybridMultilevel"/>
    <w:tmpl w:val="18A621B6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3026E"/>
    <w:multiLevelType w:val="hybridMultilevel"/>
    <w:tmpl w:val="CBF616C4"/>
    <w:lvl w:ilvl="0" w:tplc="16227B1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7806F768">
      <w:start w:val="1"/>
      <w:numFmt w:val="lowerLetter"/>
      <w:lvlText w:val="%2)"/>
      <w:lvlJc w:val="left"/>
      <w:pPr>
        <w:ind w:left="1080" w:hanging="360"/>
      </w:pPr>
      <w:rPr>
        <w:spacing w:val="-1"/>
        <w:w w:val="100"/>
        <w:sz w:val="20"/>
        <w:szCs w:val="24"/>
      </w:rPr>
    </w:lvl>
    <w:lvl w:ilvl="2" w:tplc="F4981E42">
      <w:start w:val="1"/>
      <w:numFmt w:val="decimal"/>
      <w:lvlText w:val="%3."/>
      <w:lvlJc w:val="left"/>
      <w:pPr>
        <w:ind w:left="2385" w:hanging="765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712B25"/>
    <w:multiLevelType w:val="hybridMultilevel"/>
    <w:tmpl w:val="9692C460"/>
    <w:lvl w:ilvl="0" w:tplc="138ADA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7545D"/>
    <w:multiLevelType w:val="hybridMultilevel"/>
    <w:tmpl w:val="17DCACB0"/>
    <w:lvl w:ilvl="0" w:tplc="6B6207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751245"/>
    <w:multiLevelType w:val="hybridMultilevel"/>
    <w:tmpl w:val="CB5E6F14"/>
    <w:lvl w:ilvl="0" w:tplc="16227B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CD"/>
    <w:rsid w:val="00025B93"/>
    <w:rsid w:val="001766B3"/>
    <w:rsid w:val="0023092B"/>
    <w:rsid w:val="002C3BCD"/>
    <w:rsid w:val="002D2832"/>
    <w:rsid w:val="00477AC6"/>
    <w:rsid w:val="006140C7"/>
    <w:rsid w:val="006E6357"/>
    <w:rsid w:val="00724EBE"/>
    <w:rsid w:val="00771136"/>
    <w:rsid w:val="007A6ED5"/>
    <w:rsid w:val="00893EAB"/>
    <w:rsid w:val="00896CA1"/>
    <w:rsid w:val="008C0FC7"/>
    <w:rsid w:val="00962EA8"/>
    <w:rsid w:val="00A16B1C"/>
    <w:rsid w:val="00C104E6"/>
    <w:rsid w:val="00CC0334"/>
    <w:rsid w:val="00D84B27"/>
    <w:rsid w:val="00DC7879"/>
    <w:rsid w:val="00E36BFC"/>
    <w:rsid w:val="00F25683"/>
    <w:rsid w:val="00F451D5"/>
    <w:rsid w:val="00F46268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3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C3BCD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C3BCD"/>
  </w:style>
  <w:style w:type="character" w:styleId="Collegamentoipertestuale">
    <w:name w:val="Hyperlink"/>
    <w:uiPriority w:val="99"/>
    <w:rsid w:val="002C3BCD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2C3BC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2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3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C3BCD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C3BCD"/>
  </w:style>
  <w:style w:type="character" w:styleId="Collegamentoipertestuale">
    <w:name w:val="Hyperlink"/>
    <w:uiPriority w:val="99"/>
    <w:rsid w:val="002C3BCD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2C3BC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2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PDZ-NEW01</cp:lastModifiedBy>
  <cp:revision>2</cp:revision>
  <dcterms:created xsi:type="dcterms:W3CDTF">2020-08-27T08:35:00Z</dcterms:created>
  <dcterms:modified xsi:type="dcterms:W3CDTF">2020-08-27T08:35:00Z</dcterms:modified>
</cp:coreProperties>
</file>