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16036" w14:textId="77777777" w:rsidR="007D1E08" w:rsidRDefault="00000000">
      <w:pPr>
        <w:pStyle w:val="Corpotesto"/>
        <w:ind w:left="258"/>
        <w:jc w:val="left"/>
        <w:rPr>
          <w:sz w:val="20"/>
        </w:rPr>
      </w:pPr>
      <w:r>
        <w:rPr>
          <w:noProof/>
          <w:sz w:val="20"/>
        </w:rPr>
        <w:drawing>
          <wp:inline distT="0" distB="0" distL="0" distR="0" wp14:anchorId="16575CD7" wp14:editId="309154F6">
            <wp:extent cx="5984562" cy="123405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84562" cy="1234058"/>
                    </a:xfrm>
                    <a:prstGeom prst="rect">
                      <a:avLst/>
                    </a:prstGeom>
                  </pic:spPr>
                </pic:pic>
              </a:graphicData>
            </a:graphic>
          </wp:inline>
        </w:drawing>
      </w:r>
    </w:p>
    <w:p w14:paraId="29C4C1CC" w14:textId="77777777" w:rsidR="007D1E08" w:rsidRDefault="007D1E08">
      <w:pPr>
        <w:pStyle w:val="Corpotesto"/>
        <w:ind w:left="0"/>
        <w:jc w:val="left"/>
      </w:pPr>
    </w:p>
    <w:p w14:paraId="7C4B8234" w14:textId="77777777" w:rsidR="007D1E08" w:rsidRDefault="007D1E08">
      <w:pPr>
        <w:pStyle w:val="Corpotesto"/>
        <w:spacing w:before="237"/>
        <w:ind w:left="0"/>
        <w:jc w:val="left"/>
      </w:pPr>
    </w:p>
    <w:p w14:paraId="10314C6A" w14:textId="25343588" w:rsidR="00D61BC3" w:rsidRPr="003B01D4" w:rsidRDefault="00000000" w:rsidP="003B01D4">
      <w:pPr>
        <w:pBdr>
          <w:top w:val="nil"/>
          <w:left w:val="nil"/>
          <w:bottom w:val="nil"/>
          <w:right w:val="nil"/>
          <w:between w:val="nil"/>
        </w:pBdr>
        <w:spacing w:line="276" w:lineRule="auto"/>
        <w:jc w:val="both"/>
        <w:rPr>
          <w:b/>
          <w:bCs/>
          <w:color w:val="000000"/>
          <w:sz w:val="24"/>
          <w:szCs w:val="24"/>
        </w:rPr>
      </w:pPr>
      <w:r w:rsidRPr="003B01D4">
        <w:rPr>
          <w:b/>
          <w:bCs/>
          <w:sz w:val="24"/>
          <w:szCs w:val="24"/>
        </w:rPr>
        <w:t>AVVISO PUBBLICO PER LA FORMULAZIONE DI MANIFESTAZIONE A PARTECIPARE ALLA PROCEDURA NEGOZIATA AI SENSI DELL’ART. 50, COMMA 1. LETTERA E) DEL D.LGS N. 36/2023 DA ESPLETARE SULLA PIATTAFORMA TRASPARE PER L’INDIVIDUAZIONE DI UN SOGGETTO A CUI AFFIDARE</w:t>
      </w:r>
      <w:r w:rsidR="00D61BC3" w:rsidRPr="003B01D4">
        <w:rPr>
          <w:b/>
          <w:bCs/>
          <w:sz w:val="24"/>
          <w:szCs w:val="24"/>
        </w:rPr>
        <w:t xml:space="preserve"> LA GESTIONE DE</w:t>
      </w:r>
      <w:r w:rsidRPr="003B01D4">
        <w:rPr>
          <w:b/>
          <w:bCs/>
          <w:sz w:val="24"/>
          <w:szCs w:val="24"/>
        </w:rPr>
        <w:t xml:space="preserve">L SERVIZIO </w:t>
      </w:r>
      <w:r w:rsidR="00D61BC3" w:rsidRPr="003B01D4">
        <w:rPr>
          <w:b/>
          <w:bCs/>
          <w:sz w:val="24"/>
          <w:szCs w:val="24"/>
        </w:rPr>
        <w:t xml:space="preserve">PNRR </w:t>
      </w:r>
      <w:r w:rsidR="00D61BC3" w:rsidRPr="003B01D4">
        <w:rPr>
          <w:b/>
          <w:bCs/>
          <w:color w:val="000000"/>
          <w:sz w:val="24"/>
          <w:szCs w:val="24"/>
        </w:rPr>
        <w:t>M5C2-1.1.3 DENOMINATO “RAFFORZAMENTO DEI SERVIZI SOCIALI DOMICILIARI PER GARANTIRE LA DIMISSIONE ANTICIPATA ASSISTITA E PREVENIRE L’OSPEDALIZZAZIONE”</w:t>
      </w:r>
      <w:r w:rsidR="005F726A">
        <w:rPr>
          <w:b/>
          <w:bCs/>
          <w:color w:val="000000"/>
          <w:sz w:val="24"/>
          <w:szCs w:val="24"/>
        </w:rPr>
        <w:t>. C</w:t>
      </w:r>
      <w:r w:rsidR="00B41806">
        <w:rPr>
          <w:b/>
          <w:bCs/>
          <w:color w:val="000000"/>
          <w:sz w:val="24"/>
          <w:szCs w:val="24"/>
        </w:rPr>
        <w:t>UP I84H22000340006</w:t>
      </w:r>
      <w:r w:rsidR="005F726A">
        <w:rPr>
          <w:b/>
          <w:bCs/>
          <w:color w:val="000000"/>
          <w:sz w:val="24"/>
          <w:szCs w:val="24"/>
        </w:rPr>
        <w:t xml:space="preserve"> </w:t>
      </w:r>
    </w:p>
    <w:p w14:paraId="77CEEF96" w14:textId="4E4D3BA6" w:rsidR="007D1E08" w:rsidRPr="003B01D4" w:rsidRDefault="007D1E08" w:rsidP="003B01D4">
      <w:pPr>
        <w:pStyle w:val="Titolo1"/>
        <w:spacing w:line="276" w:lineRule="auto"/>
        <w:ind w:right="425"/>
      </w:pPr>
    </w:p>
    <w:p w14:paraId="58CA4082" w14:textId="77777777" w:rsidR="007D1E08" w:rsidRPr="003B01D4" w:rsidRDefault="007D1E08" w:rsidP="003B01D4">
      <w:pPr>
        <w:pStyle w:val="Corpotesto"/>
        <w:spacing w:before="41" w:line="276" w:lineRule="auto"/>
        <w:ind w:left="0"/>
        <w:jc w:val="left"/>
        <w:rPr>
          <w:b/>
        </w:rPr>
      </w:pPr>
    </w:p>
    <w:p w14:paraId="1D97CEA4" w14:textId="77777777" w:rsidR="00D520B6" w:rsidRDefault="00000000" w:rsidP="003B01D4">
      <w:pPr>
        <w:pStyle w:val="Corpotesto"/>
        <w:spacing w:line="276" w:lineRule="auto"/>
        <w:ind w:right="3"/>
      </w:pPr>
      <w:r w:rsidRPr="003B01D4">
        <w:t>L’Ambito</w:t>
      </w:r>
      <w:r w:rsidRPr="003B01D4">
        <w:rPr>
          <w:spacing w:val="-6"/>
        </w:rPr>
        <w:t xml:space="preserve"> </w:t>
      </w:r>
      <w:r w:rsidRPr="003B01D4">
        <w:t>Territoriale</w:t>
      </w:r>
      <w:r w:rsidRPr="003B01D4">
        <w:rPr>
          <w:spacing w:val="-4"/>
        </w:rPr>
        <w:t xml:space="preserve"> </w:t>
      </w:r>
      <w:r w:rsidRPr="003B01D4">
        <w:t>7</w:t>
      </w:r>
      <w:r w:rsidRPr="003B01D4">
        <w:rPr>
          <w:spacing w:val="-3"/>
        </w:rPr>
        <w:t xml:space="preserve"> </w:t>
      </w:r>
      <w:r w:rsidRPr="003B01D4">
        <w:t>dei</w:t>
      </w:r>
      <w:r w:rsidRPr="003B01D4">
        <w:rPr>
          <w:spacing w:val="-3"/>
        </w:rPr>
        <w:t xml:space="preserve"> </w:t>
      </w:r>
      <w:r w:rsidRPr="003B01D4">
        <w:t>Comune</w:t>
      </w:r>
      <w:r w:rsidRPr="003B01D4">
        <w:rPr>
          <w:spacing w:val="-4"/>
        </w:rPr>
        <w:t xml:space="preserve"> </w:t>
      </w:r>
      <w:r w:rsidRPr="003B01D4">
        <w:t>di</w:t>
      </w:r>
      <w:r w:rsidRPr="003B01D4">
        <w:rPr>
          <w:spacing w:val="-3"/>
        </w:rPr>
        <w:t xml:space="preserve"> </w:t>
      </w:r>
      <w:r w:rsidRPr="003B01D4">
        <w:t>Manduria</w:t>
      </w:r>
      <w:r w:rsidRPr="003B01D4">
        <w:rPr>
          <w:spacing w:val="-3"/>
        </w:rPr>
        <w:t xml:space="preserve"> </w:t>
      </w:r>
      <w:r w:rsidRPr="003B01D4">
        <w:t>(Comune</w:t>
      </w:r>
      <w:r w:rsidRPr="003B01D4">
        <w:rPr>
          <w:spacing w:val="-4"/>
        </w:rPr>
        <w:t xml:space="preserve"> </w:t>
      </w:r>
      <w:r w:rsidRPr="003B01D4">
        <w:t>Capofila),</w:t>
      </w:r>
      <w:r w:rsidRPr="003B01D4">
        <w:rPr>
          <w:spacing w:val="-5"/>
        </w:rPr>
        <w:t xml:space="preserve"> </w:t>
      </w:r>
      <w:r w:rsidRPr="003B01D4">
        <w:t>di</w:t>
      </w:r>
      <w:r w:rsidRPr="003B01D4">
        <w:rPr>
          <w:spacing w:val="-10"/>
        </w:rPr>
        <w:t xml:space="preserve"> </w:t>
      </w:r>
      <w:r w:rsidRPr="003B01D4">
        <w:t>Avetrana,</w:t>
      </w:r>
      <w:r w:rsidRPr="003B01D4">
        <w:rPr>
          <w:spacing w:val="-3"/>
        </w:rPr>
        <w:t xml:space="preserve"> </w:t>
      </w:r>
      <w:r w:rsidRPr="003B01D4">
        <w:t>Fragagnano, Lizzano, Maruggio, Sava, Torricella, rende noto che sta valutando l’attivazione di una procedura negoziata, ai sensi dell’art. 50, comma 1, lettera e), del D. Lgs. n. 36/2023,</w:t>
      </w:r>
      <w:r w:rsidRPr="003B01D4">
        <w:rPr>
          <w:spacing w:val="40"/>
        </w:rPr>
        <w:t xml:space="preserve"> </w:t>
      </w:r>
      <w:r w:rsidRPr="003B01D4">
        <w:t xml:space="preserve">finalizzata all’acquisizione del </w:t>
      </w:r>
      <w:r w:rsidR="00E5599B" w:rsidRPr="003B01D4">
        <w:t>servizio di “Rafforzamento dei servizi sociali domiciliari per garantire la dimissione anticipata e assistita e prevenire l’ospedalizzazione” rivolto a persone in condizione di non autosufficienza e/o in condizioni di fragilità finanziato dall’Avviso pubblico 1/2022 PNRR – Next generation EU, PNRR-M5C2-I1,</w:t>
      </w:r>
      <w:r w:rsidR="00E5599B" w:rsidRPr="003B01D4">
        <w:rPr>
          <w:bCs/>
        </w:rPr>
        <w:t xml:space="preserve"> Missione 5 “Inclusione e coesione”, Componente 2 "Infrastrutture sociali, famiglie, comunità e terzo settore”, Sottocomponente 1 “Servizi sociali, disabilità e marginalità sociale”;</w:t>
      </w:r>
      <w:r w:rsidR="00E5599B" w:rsidRPr="003B01D4">
        <w:t xml:space="preserve"> Investimento 1.1 - Sostegno alle persone vulnerabili e prevenzione dell’istituzionalizzazione degli anziani non autosufficienti – Sub investimento 1.1.3. </w:t>
      </w:r>
    </w:p>
    <w:p w14:paraId="7E70B297" w14:textId="68CFD00E" w:rsidR="00E5599B" w:rsidRPr="003B01D4" w:rsidRDefault="00E5599B" w:rsidP="003B01D4">
      <w:pPr>
        <w:pStyle w:val="Corpotesto"/>
        <w:spacing w:line="276" w:lineRule="auto"/>
        <w:ind w:right="3"/>
      </w:pPr>
      <w:r w:rsidRPr="003B01D4">
        <w:t>Tale servizio è più specificatamente rivolto a n.</w:t>
      </w:r>
      <w:r w:rsidR="00D520B6">
        <w:t xml:space="preserve"> </w:t>
      </w:r>
      <w:r w:rsidRPr="003B01D4">
        <w:t>125 cittadini anziani residenti</w:t>
      </w:r>
      <w:r w:rsidR="00000000" w:rsidRPr="003B01D4">
        <w:t xml:space="preserve"> nei Comuni appartenenti all’Ambito Territoriale 7 (Avetrana, Fragagnano, Lizzano, Manduria, Maruggio, Sava, Torricella)</w:t>
      </w:r>
      <w:r w:rsidR="00A05A84" w:rsidRPr="003B01D4">
        <w:t xml:space="preserve">, </w:t>
      </w:r>
      <w:r w:rsidR="00000000" w:rsidRPr="003B01D4">
        <w:t>che si trovano in condizioni di non autosufficienza</w:t>
      </w:r>
      <w:r w:rsidRPr="003B01D4">
        <w:t xml:space="preserve"> e/o in condizioni di fragilità o persone infra sessantacinquenni ad essi assimilabili che non sono supportati da una rete formale o informale adeguata, costante e continuata, per i quali gli interventi sono volti a sostenere il rientro o la permanenza a domicilio a seguito di ricovero ospedaliero o dimissione da una struttura riabilitativa o servizio accreditato.</w:t>
      </w:r>
    </w:p>
    <w:p w14:paraId="177C6DB8" w14:textId="6C77B65A" w:rsidR="00A05A84" w:rsidRPr="003B01D4" w:rsidRDefault="00A05A84" w:rsidP="003B01D4">
      <w:pPr>
        <w:pStyle w:val="Corpotesto"/>
        <w:spacing w:before="41" w:line="276" w:lineRule="auto"/>
        <w:ind w:right="3"/>
      </w:pPr>
      <w:r w:rsidRPr="003B01D4">
        <w:t>La procedura di affidamento del servizio di rafforzamento dei servizi sociali a favore della domiciliarità prevede l</w:t>
      </w:r>
      <w:r w:rsidR="005C5B98">
        <w:t>’utilizzo</w:t>
      </w:r>
      <w:r w:rsidRPr="003B01D4">
        <w:t xml:space="preserve"> di risorse derivanti </w:t>
      </w:r>
      <w:r w:rsidR="00AA2702" w:rsidRPr="003B01D4">
        <w:t>dal PNRR</w:t>
      </w:r>
      <w:r w:rsidR="00B34F0A" w:rsidRPr="003B01D4">
        <w:t>- M5C2-I1 presso il Ministero del lavoro e delle Politiche Sociali</w:t>
      </w:r>
      <w:r w:rsidR="00AA2702" w:rsidRPr="003B01D4">
        <w:t>, come da accordo di collaborazione sottoscritto in data 14.07.202</w:t>
      </w:r>
      <w:r w:rsidR="005F726A">
        <w:t>3</w:t>
      </w:r>
      <w:r w:rsidR="00B34F0A" w:rsidRPr="003B01D4">
        <w:t xml:space="preserve"> con il quale è assegnato all’Ambito Territoriale di Manduria un finanziamento onnicomprensivo pari ad euro 330.000,00.</w:t>
      </w:r>
    </w:p>
    <w:p w14:paraId="4BD058B2" w14:textId="77777777" w:rsidR="007D1E08" w:rsidRPr="003B01D4" w:rsidRDefault="00000000" w:rsidP="003B01D4">
      <w:pPr>
        <w:pStyle w:val="Corpotesto"/>
        <w:spacing w:before="43" w:line="276" w:lineRule="auto"/>
        <w:ind w:right="3"/>
      </w:pPr>
      <w:r w:rsidRPr="003B01D4">
        <w:t>Il presente Avviso è finalizzato esclusivamente a ricevere manifestazione di disponibilità da</w:t>
      </w:r>
      <w:r w:rsidRPr="003B01D4">
        <w:rPr>
          <w:spacing w:val="40"/>
        </w:rPr>
        <w:t xml:space="preserve"> </w:t>
      </w:r>
      <w:r w:rsidRPr="003B01D4">
        <w:t xml:space="preserve">parte degli operatori economici interessati, al fine di invitare i medesimi alla successiva procedura negoziata da espletare sulla piattaforma di negoziazione telematica Traspare, gestita dalla </w:t>
      </w:r>
      <w:proofErr w:type="spellStart"/>
      <w:r w:rsidRPr="003B01D4">
        <w:t>Cuc</w:t>
      </w:r>
      <w:proofErr w:type="spellEnd"/>
      <w:r w:rsidRPr="003B01D4">
        <w:t xml:space="preserve"> Montedoro.</w:t>
      </w:r>
    </w:p>
    <w:p w14:paraId="12E781E1" w14:textId="77777777" w:rsidR="007D1E08" w:rsidRPr="003B01D4" w:rsidRDefault="00000000" w:rsidP="003B01D4">
      <w:pPr>
        <w:pStyle w:val="Corpotesto"/>
        <w:spacing w:before="1" w:line="276" w:lineRule="auto"/>
        <w:ind w:right="3"/>
      </w:pPr>
      <w:r w:rsidRPr="003B01D4">
        <w:t>Il presente Avviso esplorativo, a mezzo di manifestazioni di interesse, non è vincolante per l’Ente</w:t>
      </w:r>
      <w:r w:rsidRPr="003B01D4">
        <w:rPr>
          <w:spacing w:val="-3"/>
        </w:rPr>
        <w:t xml:space="preserve"> </w:t>
      </w:r>
      <w:r w:rsidRPr="003B01D4">
        <w:t>ed</w:t>
      </w:r>
      <w:r w:rsidRPr="003B01D4">
        <w:rPr>
          <w:spacing w:val="-2"/>
        </w:rPr>
        <w:t xml:space="preserve"> </w:t>
      </w:r>
      <w:r w:rsidRPr="003B01D4">
        <w:t>è</w:t>
      </w:r>
      <w:r w:rsidRPr="003B01D4">
        <w:rPr>
          <w:spacing w:val="-3"/>
        </w:rPr>
        <w:t xml:space="preserve"> </w:t>
      </w:r>
      <w:r w:rsidRPr="003B01D4">
        <w:t>finalizzato</w:t>
      </w:r>
      <w:r w:rsidRPr="003B01D4">
        <w:rPr>
          <w:spacing w:val="-2"/>
        </w:rPr>
        <w:t xml:space="preserve"> </w:t>
      </w:r>
      <w:r w:rsidRPr="003B01D4">
        <w:t>all’individuazione</w:t>
      </w:r>
      <w:r w:rsidRPr="003B01D4">
        <w:rPr>
          <w:spacing w:val="-3"/>
        </w:rPr>
        <w:t xml:space="preserve"> </w:t>
      </w:r>
      <w:r w:rsidRPr="003B01D4">
        <w:t>di</w:t>
      </w:r>
      <w:r w:rsidRPr="003B01D4">
        <w:rPr>
          <w:spacing w:val="-2"/>
        </w:rPr>
        <w:t xml:space="preserve"> </w:t>
      </w:r>
      <w:r w:rsidRPr="003B01D4">
        <w:t>almeno</w:t>
      </w:r>
      <w:r w:rsidRPr="003B01D4">
        <w:rPr>
          <w:spacing w:val="-2"/>
        </w:rPr>
        <w:t xml:space="preserve"> </w:t>
      </w:r>
      <w:r w:rsidRPr="003B01D4">
        <w:t>cinque</w:t>
      </w:r>
      <w:r w:rsidRPr="003B01D4">
        <w:rPr>
          <w:spacing w:val="-3"/>
        </w:rPr>
        <w:t xml:space="preserve"> </w:t>
      </w:r>
      <w:r w:rsidRPr="003B01D4">
        <w:t>operatori</w:t>
      </w:r>
      <w:r w:rsidRPr="003B01D4">
        <w:rPr>
          <w:spacing w:val="-2"/>
        </w:rPr>
        <w:t xml:space="preserve"> </w:t>
      </w:r>
      <w:r w:rsidRPr="003B01D4">
        <w:t>economici</w:t>
      </w:r>
      <w:r w:rsidRPr="003B01D4">
        <w:rPr>
          <w:spacing w:val="-2"/>
        </w:rPr>
        <w:t xml:space="preserve"> </w:t>
      </w:r>
      <w:r w:rsidRPr="003B01D4">
        <w:t>(di</w:t>
      </w:r>
      <w:r w:rsidRPr="003B01D4">
        <w:rPr>
          <w:spacing w:val="-3"/>
        </w:rPr>
        <w:t xml:space="preserve"> </w:t>
      </w:r>
      <w:r w:rsidRPr="003B01D4">
        <w:t>seguito</w:t>
      </w:r>
      <w:r w:rsidRPr="003B01D4">
        <w:rPr>
          <w:spacing w:val="-5"/>
        </w:rPr>
        <w:t xml:space="preserve"> </w:t>
      </w:r>
      <w:r w:rsidRPr="003B01D4">
        <w:t>anche OE), ove esistenti, da invitare alla procedura negoziata senza bando, eventualmente individuati</w:t>
      </w:r>
      <w:r w:rsidRPr="003B01D4">
        <w:rPr>
          <w:spacing w:val="40"/>
        </w:rPr>
        <w:t xml:space="preserve"> </w:t>
      </w:r>
      <w:r w:rsidRPr="003B01D4">
        <w:t xml:space="preserve">in base ai </w:t>
      </w:r>
      <w:r w:rsidRPr="003B01D4">
        <w:lastRenderedPageBreak/>
        <w:t>criteri di seguito indicati e nel rispetto dei principi di fiducia, risultato, economicità, efficacia, tempestività, correttezza, libera concorrenza, non discriminazione, trasparenza, proporzionalità, pubblicità e rotazione.</w:t>
      </w:r>
    </w:p>
    <w:p w14:paraId="7444953E" w14:textId="101C2613" w:rsidR="007D1E08" w:rsidRPr="003B01D4" w:rsidRDefault="00000000" w:rsidP="005F726A">
      <w:pPr>
        <w:pStyle w:val="Corpotesto"/>
        <w:spacing w:line="276" w:lineRule="auto"/>
        <w:ind w:right="3"/>
      </w:pPr>
      <w:r w:rsidRPr="003B01D4">
        <w:t>L’Avviso pubblico, pubblicato sul suo sito istituzionale del Comune di Manduria e nella sezione Amministrazione Trasparente all’interno della sottosezione “Bandi di Gara e Contratti”, in c</w:t>
      </w:r>
      <w:r w:rsidR="00AA2702" w:rsidRPr="003B01D4">
        <w:t>o</w:t>
      </w:r>
      <w:r w:rsidRPr="003B01D4">
        <w:t>nformità</w:t>
      </w:r>
      <w:r w:rsidRPr="003B01D4">
        <w:rPr>
          <w:spacing w:val="51"/>
          <w:w w:val="150"/>
        </w:rPr>
        <w:t xml:space="preserve"> </w:t>
      </w:r>
      <w:r w:rsidRPr="003B01D4">
        <w:t>all’Allegato</w:t>
      </w:r>
      <w:r w:rsidRPr="003B01D4">
        <w:rPr>
          <w:spacing w:val="53"/>
          <w:w w:val="150"/>
        </w:rPr>
        <w:t xml:space="preserve"> </w:t>
      </w:r>
      <w:r w:rsidRPr="003B01D4">
        <w:t>9</w:t>
      </w:r>
      <w:r w:rsidR="00D520B6">
        <w:rPr>
          <w:spacing w:val="79"/>
        </w:rPr>
        <w:t xml:space="preserve"> </w:t>
      </w:r>
      <w:r w:rsidRPr="003B01D4">
        <w:t>del</w:t>
      </w:r>
      <w:r w:rsidRPr="003B01D4">
        <w:rPr>
          <w:spacing w:val="50"/>
          <w:w w:val="150"/>
        </w:rPr>
        <w:t xml:space="preserve"> </w:t>
      </w:r>
      <w:r w:rsidRPr="003B01D4">
        <w:t>Piano</w:t>
      </w:r>
      <w:r w:rsidRPr="003B01D4">
        <w:rPr>
          <w:spacing w:val="51"/>
          <w:w w:val="150"/>
        </w:rPr>
        <w:t xml:space="preserve"> </w:t>
      </w:r>
      <w:r w:rsidRPr="003B01D4">
        <w:t>Nazionale</w:t>
      </w:r>
      <w:r w:rsidRPr="003B01D4">
        <w:rPr>
          <w:spacing w:val="79"/>
        </w:rPr>
        <w:t xml:space="preserve"> </w:t>
      </w:r>
      <w:r w:rsidRPr="003B01D4">
        <w:t>Anticorruzione</w:t>
      </w:r>
      <w:r w:rsidRPr="003B01D4">
        <w:rPr>
          <w:spacing w:val="51"/>
          <w:w w:val="150"/>
        </w:rPr>
        <w:t xml:space="preserve"> </w:t>
      </w:r>
      <w:r w:rsidRPr="003B01D4">
        <w:t>2022,</w:t>
      </w:r>
      <w:r w:rsidRPr="003B01D4">
        <w:rPr>
          <w:spacing w:val="52"/>
          <w:w w:val="150"/>
        </w:rPr>
        <w:t xml:space="preserve"> </w:t>
      </w:r>
      <w:r w:rsidRPr="003B01D4">
        <w:t>è</w:t>
      </w:r>
      <w:r w:rsidRPr="003B01D4">
        <w:rPr>
          <w:spacing w:val="50"/>
          <w:w w:val="150"/>
        </w:rPr>
        <w:t xml:space="preserve"> </w:t>
      </w:r>
      <w:r w:rsidRPr="003B01D4">
        <w:t>finalizzato</w:t>
      </w:r>
      <w:r w:rsidRPr="003B01D4">
        <w:rPr>
          <w:spacing w:val="53"/>
          <w:w w:val="150"/>
        </w:rPr>
        <w:t xml:space="preserve"> </w:t>
      </w:r>
      <w:r w:rsidRPr="003B01D4">
        <w:t>a</w:t>
      </w:r>
      <w:r w:rsidRPr="003B01D4">
        <w:rPr>
          <w:spacing w:val="79"/>
        </w:rPr>
        <w:t xml:space="preserve"> </w:t>
      </w:r>
      <w:r w:rsidRPr="003B01D4">
        <w:rPr>
          <w:spacing w:val="-4"/>
        </w:rPr>
        <w:t>dare</w:t>
      </w:r>
      <w:r w:rsidR="00972A93">
        <w:t xml:space="preserve"> </w:t>
      </w:r>
      <w:r w:rsidRPr="003B01D4">
        <w:t xml:space="preserve">attuazione </w:t>
      </w:r>
      <w:r w:rsidR="00792F28">
        <w:t>a</w:t>
      </w:r>
      <w:r w:rsidR="00792F28" w:rsidRPr="003B01D4">
        <w:t xml:space="preserve">lla relativa scheda del Piano </w:t>
      </w:r>
      <w:r w:rsidR="00792F28" w:rsidRPr="00E9619D">
        <w:t>Sociale di Zona 202</w:t>
      </w:r>
      <w:r w:rsidR="005F726A" w:rsidRPr="00E9619D">
        <w:t>2</w:t>
      </w:r>
      <w:r w:rsidR="00792F28" w:rsidRPr="00E9619D">
        <w:t>- 202</w:t>
      </w:r>
      <w:r w:rsidR="005F726A" w:rsidRPr="00E9619D">
        <w:t>4</w:t>
      </w:r>
      <w:r w:rsidR="00792F28" w:rsidRPr="00E9619D">
        <w:t>.</w:t>
      </w:r>
    </w:p>
    <w:p w14:paraId="061E589F" w14:textId="77777777" w:rsidR="007D1E08" w:rsidRPr="003B01D4" w:rsidRDefault="00000000" w:rsidP="003B01D4">
      <w:pPr>
        <w:pStyle w:val="Corpotesto"/>
        <w:spacing w:line="276" w:lineRule="auto"/>
        <w:ind w:right="3"/>
      </w:pPr>
      <w:r w:rsidRPr="003B01D4">
        <w:t>Si invitano gli operatori economici interessati, in possesso dei requisiti richiesti di seguito esplicitati, a presentare la propria manifestazione di interesse a partecipare alla successiva procedura negoziata utilizzando il modulo Allegato A.</w:t>
      </w:r>
    </w:p>
    <w:p w14:paraId="553A9138" w14:textId="77777777" w:rsidR="007D1E08" w:rsidRPr="003B01D4" w:rsidRDefault="007D1E08" w:rsidP="003B01D4">
      <w:pPr>
        <w:pStyle w:val="Corpotesto"/>
        <w:spacing w:before="41" w:line="276" w:lineRule="auto"/>
        <w:ind w:left="0" w:right="3"/>
        <w:jc w:val="left"/>
      </w:pPr>
    </w:p>
    <w:p w14:paraId="42E1F9CB" w14:textId="77777777" w:rsidR="007D1E08" w:rsidRPr="003B01D4" w:rsidRDefault="00000000" w:rsidP="003B01D4">
      <w:pPr>
        <w:pStyle w:val="Titolo1"/>
        <w:spacing w:line="276" w:lineRule="auto"/>
        <w:ind w:right="3"/>
        <w:jc w:val="left"/>
      </w:pPr>
      <w:r w:rsidRPr="003B01D4">
        <w:t>ART.</w:t>
      </w:r>
      <w:r w:rsidRPr="003B01D4">
        <w:rPr>
          <w:spacing w:val="-1"/>
        </w:rPr>
        <w:t xml:space="preserve"> </w:t>
      </w:r>
      <w:r w:rsidRPr="003B01D4">
        <w:t>1</w:t>
      </w:r>
      <w:r w:rsidRPr="003B01D4">
        <w:rPr>
          <w:spacing w:val="-1"/>
        </w:rPr>
        <w:t xml:space="preserve"> </w:t>
      </w:r>
      <w:r w:rsidRPr="003B01D4">
        <w:t>– STAZIONE</w:t>
      </w:r>
      <w:r w:rsidRPr="003B01D4">
        <w:rPr>
          <w:spacing w:val="-3"/>
        </w:rPr>
        <w:t xml:space="preserve"> </w:t>
      </w:r>
      <w:r w:rsidRPr="003B01D4">
        <w:rPr>
          <w:spacing w:val="-2"/>
        </w:rPr>
        <w:t>APPALTANTE</w:t>
      </w:r>
    </w:p>
    <w:p w14:paraId="7238C286" w14:textId="106675CC" w:rsidR="007D1E08" w:rsidRPr="003B01D4" w:rsidRDefault="00000000" w:rsidP="00D520B6">
      <w:pPr>
        <w:pStyle w:val="Corpotesto"/>
        <w:spacing w:before="41" w:line="276" w:lineRule="auto"/>
        <w:ind w:right="3"/>
      </w:pPr>
      <w:r w:rsidRPr="003B01D4">
        <w:t xml:space="preserve">L’Ambito Territoriale 7, Comune Capofila Manduria </w:t>
      </w:r>
      <w:proofErr w:type="gramStart"/>
      <w:r w:rsidR="00D520B6" w:rsidRPr="003B01D4">
        <w:t>CF :</w:t>
      </w:r>
      <w:proofErr w:type="gramEnd"/>
      <w:r w:rsidR="00D520B6" w:rsidRPr="003B01D4">
        <w:t xml:space="preserve"> 80009070733 </w:t>
      </w:r>
      <w:r w:rsidRPr="003B01D4">
        <w:t>– Ufficio di Piano –Via Fra Beato Margherito n.1, 74024 Manduria (Ta) Tel. : 099.9702111 - fax : 099. 9712097</w:t>
      </w:r>
      <w:r w:rsidR="00D520B6">
        <w:t>;</w:t>
      </w:r>
      <w:r w:rsidRPr="003B01D4">
        <w:t>sito internet:</w:t>
      </w:r>
      <w:r w:rsidR="00D520B6">
        <w:t xml:space="preserve"> </w:t>
      </w:r>
      <w:hyperlink r:id="rId6" w:history="1">
        <w:r w:rsidR="00D520B6" w:rsidRPr="005D0C38">
          <w:rPr>
            <w:rStyle w:val="Collegamentoipertestuale"/>
          </w:rPr>
          <w:t>https://www.comune.manduria.ta.it/</w:t>
        </w:r>
      </w:hyperlink>
      <w:r w:rsidRPr="003B01D4">
        <w:t xml:space="preserve"> PEC: </w:t>
      </w:r>
      <w:hyperlink r:id="rId7">
        <w:r w:rsidR="007D1E08" w:rsidRPr="003B01D4">
          <w:t>ufficiodipiano.comune.manduria@pec.rupar.puglia.it</w:t>
        </w:r>
      </w:hyperlink>
      <w:r w:rsidRPr="003B01D4">
        <w:t xml:space="preserve"> per il tramite della Centrale Unica di Committenza presso l’Unione dei Comuni Montedoro, Via </w:t>
      </w:r>
      <w:proofErr w:type="spellStart"/>
      <w:r w:rsidRPr="003B01D4">
        <w:t>Skanderberg</w:t>
      </w:r>
      <w:proofErr w:type="spellEnd"/>
      <w:r w:rsidRPr="003B01D4">
        <w:t xml:space="preserve"> - 74020 Faggiano (TA) – CF: 90138150736.</w:t>
      </w:r>
    </w:p>
    <w:p w14:paraId="6F7069CD" w14:textId="36C5B11E" w:rsidR="003B3FEE" w:rsidRPr="003B01D4" w:rsidRDefault="00000000" w:rsidP="003B01D4">
      <w:pPr>
        <w:pStyle w:val="Titolo1"/>
        <w:spacing w:before="201" w:line="276" w:lineRule="auto"/>
        <w:ind w:right="3"/>
        <w:jc w:val="left"/>
      </w:pPr>
      <w:r w:rsidRPr="003B01D4">
        <w:t>ART.</w:t>
      </w:r>
      <w:r w:rsidRPr="003B01D4">
        <w:rPr>
          <w:spacing w:val="-4"/>
        </w:rPr>
        <w:t xml:space="preserve"> </w:t>
      </w:r>
      <w:r w:rsidRPr="003B01D4">
        <w:t>2</w:t>
      </w:r>
      <w:r w:rsidRPr="003B01D4">
        <w:rPr>
          <w:spacing w:val="-2"/>
        </w:rPr>
        <w:t xml:space="preserve"> </w:t>
      </w:r>
      <w:r w:rsidRPr="003B01D4">
        <w:t>–</w:t>
      </w:r>
      <w:r w:rsidRPr="003B01D4">
        <w:rPr>
          <w:spacing w:val="-2"/>
        </w:rPr>
        <w:t xml:space="preserve"> </w:t>
      </w:r>
      <w:r w:rsidRPr="003B01D4">
        <w:t>FINALITÀ</w:t>
      </w:r>
      <w:r w:rsidRPr="003B01D4">
        <w:rPr>
          <w:spacing w:val="-3"/>
        </w:rPr>
        <w:t xml:space="preserve"> </w:t>
      </w:r>
      <w:r w:rsidRPr="003B01D4">
        <w:t>DELL’ENTE</w:t>
      </w:r>
      <w:r w:rsidRPr="003B01D4">
        <w:rPr>
          <w:spacing w:val="-2"/>
        </w:rPr>
        <w:t xml:space="preserve"> </w:t>
      </w:r>
      <w:r w:rsidRPr="003B01D4">
        <w:t>APPALTANTE</w:t>
      </w:r>
      <w:r w:rsidRPr="003B01D4">
        <w:rPr>
          <w:spacing w:val="-2"/>
        </w:rPr>
        <w:t xml:space="preserve"> </w:t>
      </w:r>
      <w:r w:rsidRPr="003B01D4">
        <w:t>E</w:t>
      </w:r>
      <w:r w:rsidRPr="003B01D4">
        <w:rPr>
          <w:spacing w:val="-2"/>
        </w:rPr>
        <w:t xml:space="preserve"> </w:t>
      </w:r>
      <w:r w:rsidRPr="003B01D4">
        <w:t>OGGETTO</w:t>
      </w:r>
      <w:r w:rsidRPr="003B01D4">
        <w:rPr>
          <w:spacing w:val="-1"/>
        </w:rPr>
        <w:t xml:space="preserve"> </w:t>
      </w:r>
      <w:r w:rsidRPr="003B01D4">
        <w:rPr>
          <w:spacing w:val="-2"/>
        </w:rPr>
        <w:t>DELL’APPALTO</w:t>
      </w:r>
    </w:p>
    <w:p w14:paraId="3FE6EBF6" w14:textId="76FD7969" w:rsidR="003B3FEE" w:rsidRPr="003B01D4" w:rsidRDefault="003B3FEE" w:rsidP="003B01D4">
      <w:pPr>
        <w:pBdr>
          <w:top w:val="nil"/>
          <w:left w:val="nil"/>
          <w:bottom w:val="nil"/>
          <w:right w:val="nil"/>
          <w:between w:val="nil"/>
        </w:pBdr>
        <w:spacing w:line="276" w:lineRule="auto"/>
        <w:ind w:right="3"/>
        <w:jc w:val="both"/>
        <w:rPr>
          <w:bCs/>
          <w:color w:val="000000"/>
          <w:sz w:val="24"/>
          <w:szCs w:val="24"/>
        </w:rPr>
      </w:pPr>
      <w:r w:rsidRPr="003B01D4">
        <w:rPr>
          <w:bCs/>
          <w:color w:val="000000"/>
          <w:sz w:val="24"/>
          <w:szCs w:val="24"/>
        </w:rPr>
        <w:t>I</w:t>
      </w:r>
      <w:r w:rsidR="005F726A">
        <w:rPr>
          <w:bCs/>
          <w:color w:val="000000"/>
          <w:sz w:val="24"/>
          <w:szCs w:val="24"/>
        </w:rPr>
        <w:t>l rafforzamento dei</w:t>
      </w:r>
      <w:r w:rsidRPr="003B01D4">
        <w:rPr>
          <w:bCs/>
          <w:color w:val="000000"/>
          <w:sz w:val="24"/>
          <w:szCs w:val="24"/>
        </w:rPr>
        <w:t xml:space="preserve"> servizi di assistenza domiciliare socio-assistenziale </w:t>
      </w:r>
      <w:r w:rsidR="005F726A">
        <w:rPr>
          <w:bCs/>
          <w:color w:val="000000"/>
          <w:sz w:val="24"/>
          <w:szCs w:val="24"/>
        </w:rPr>
        <w:t>(SAD art 87 R</w:t>
      </w:r>
      <w:r w:rsidR="00BF5714">
        <w:rPr>
          <w:bCs/>
          <w:color w:val="000000"/>
          <w:sz w:val="24"/>
          <w:szCs w:val="24"/>
        </w:rPr>
        <w:t>.</w:t>
      </w:r>
      <w:r w:rsidR="005F726A">
        <w:rPr>
          <w:bCs/>
          <w:color w:val="000000"/>
          <w:sz w:val="24"/>
          <w:szCs w:val="24"/>
        </w:rPr>
        <w:t>R</w:t>
      </w:r>
      <w:r w:rsidR="00BF5714">
        <w:rPr>
          <w:bCs/>
          <w:color w:val="000000"/>
          <w:sz w:val="24"/>
          <w:szCs w:val="24"/>
        </w:rPr>
        <w:t>.</w:t>
      </w:r>
      <w:r w:rsidR="005F726A">
        <w:rPr>
          <w:bCs/>
          <w:color w:val="000000"/>
          <w:sz w:val="24"/>
          <w:szCs w:val="24"/>
        </w:rPr>
        <w:t xml:space="preserve"> n 4/2007) </w:t>
      </w:r>
      <w:r w:rsidRPr="003B01D4">
        <w:rPr>
          <w:bCs/>
          <w:color w:val="000000"/>
          <w:sz w:val="24"/>
          <w:szCs w:val="24"/>
        </w:rPr>
        <w:t>si prefigg</w:t>
      </w:r>
      <w:r w:rsidR="005F726A">
        <w:rPr>
          <w:bCs/>
          <w:color w:val="000000"/>
          <w:sz w:val="24"/>
          <w:szCs w:val="24"/>
        </w:rPr>
        <w:t>e</w:t>
      </w:r>
      <w:r w:rsidRPr="003B01D4">
        <w:rPr>
          <w:bCs/>
          <w:color w:val="000000"/>
          <w:sz w:val="24"/>
          <w:szCs w:val="24"/>
        </w:rPr>
        <w:t xml:space="preserve"> l’obiettivo di limitare le dimissioni protette residenziali (soprattutto quelle a lungo termine) e di offrire, durante la presa in carico dei pazienti e dei loro familiari, la possibilità concreta di rientrare nel proprio domicilio, garantendo servizi specifici e professionali che siano in grado di rispondere adeguatamente ai bisogni di ogni singola persona. Al fine di garantire una dimissione socio-sanitaria protetta, anche dal punto di vista della gestione del rischio, evitare le riammissioni al pronto soccorso e i ricoveri impropri, assicurare la continuità degli interventi assistenziali, gli obbiettivi che si intendono perseguire sono:</w:t>
      </w:r>
    </w:p>
    <w:p w14:paraId="32953338" w14:textId="276757E0" w:rsidR="000A2C3E" w:rsidRPr="003B01D4" w:rsidRDefault="000A2C3E" w:rsidP="00CA18A7">
      <w:pPr>
        <w:pStyle w:val="Paragrafoelenco"/>
        <w:widowControl/>
        <w:numPr>
          <w:ilvl w:val="0"/>
          <w:numId w:val="6"/>
        </w:numPr>
        <w:pBdr>
          <w:top w:val="nil"/>
          <w:left w:val="nil"/>
          <w:bottom w:val="nil"/>
          <w:right w:val="nil"/>
          <w:between w:val="nil"/>
        </w:pBdr>
        <w:autoSpaceDE/>
        <w:autoSpaceDN/>
        <w:spacing w:line="276" w:lineRule="auto"/>
        <w:contextualSpacing/>
        <w:rPr>
          <w:bCs/>
          <w:color w:val="000000"/>
          <w:sz w:val="24"/>
          <w:szCs w:val="24"/>
        </w:rPr>
      </w:pPr>
      <w:r w:rsidRPr="003B01D4">
        <w:rPr>
          <w:bCs/>
          <w:color w:val="000000"/>
          <w:sz w:val="24"/>
          <w:szCs w:val="24"/>
        </w:rPr>
        <w:t>eseguire una corretta preparazione del paziente alla dimissione;</w:t>
      </w:r>
    </w:p>
    <w:p w14:paraId="20DAC543" w14:textId="000D61DE" w:rsidR="000A2C3E" w:rsidRPr="003B01D4" w:rsidRDefault="000A2C3E" w:rsidP="00CA18A7">
      <w:pPr>
        <w:pStyle w:val="Paragrafoelenco"/>
        <w:widowControl/>
        <w:numPr>
          <w:ilvl w:val="0"/>
          <w:numId w:val="6"/>
        </w:numPr>
        <w:pBdr>
          <w:top w:val="nil"/>
          <w:left w:val="nil"/>
          <w:bottom w:val="nil"/>
          <w:right w:val="nil"/>
          <w:between w:val="nil"/>
        </w:pBdr>
        <w:autoSpaceDE/>
        <w:autoSpaceDN/>
        <w:spacing w:line="276" w:lineRule="auto"/>
        <w:contextualSpacing/>
        <w:rPr>
          <w:bCs/>
          <w:color w:val="000000"/>
          <w:sz w:val="24"/>
          <w:szCs w:val="24"/>
        </w:rPr>
      </w:pPr>
      <w:r w:rsidRPr="003B01D4">
        <w:rPr>
          <w:bCs/>
          <w:color w:val="000000"/>
          <w:sz w:val="24"/>
          <w:szCs w:val="24"/>
        </w:rPr>
        <w:t xml:space="preserve">osservare </w:t>
      </w:r>
      <w:r w:rsidR="003C4505" w:rsidRPr="003B01D4">
        <w:rPr>
          <w:bCs/>
          <w:color w:val="000000"/>
          <w:sz w:val="24"/>
          <w:szCs w:val="24"/>
        </w:rPr>
        <w:t>e</w:t>
      </w:r>
      <w:r w:rsidRPr="003B01D4">
        <w:rPr>
          <w:bCs/>
          <w:color w:val="000000"/>
          <w:sz w:val="24"/>
          <w:szCs w:val="24"/>
        </w:rPr>
        <w:t xml:space="preserve"> attivare piani assistenziali individualizzati e percorsi integrati per evitare l’interruzione delle cure tra ospedale e territorio e tra i nodi della rete dei servizi;</w:t>
      </w:r>
    </w:p>
    <w:p w14:paraId="03CE4D9F" w14:textId="181499E7" w:rsidR="000A2C3E" w:rsidRPr="003B01D4" w:rsidRDefault="000A2C3E" w:rsidP="00CA18A7">
      <w:pPr>
        <w:pStyle w:val="Paragrafoelenco"/>
        <w:widowControl/>
        <w:numPr>
          <w:ilvl w:val="0"/>
          <w:numId w:val="6"/>
        </w:numPr>
        <w:pBdr>
          <w:top w:val="nil"/>
          <w:left w:val="nil"/>
          <w:bottom w:val="nil"/>
          <w:right w:val="nil"/>
          <w:between w:val="nil"/>
        </w:pBdr>
        <w:autoSpaceDE/>
        <w:autoSpaceDN/>
        <w:spacing w:line="276" w:lineRule="auto"/>
        <w:contextualSpacing/>
        <w:rPr>
          <w:bCs/>
          <w:color w:val="000000"/>
          <w:sz w:val="24"/>
          <w:szCs w:val="24"/>
        </w:rPr>
      </w:pPr>
      <w:r w:rsidRPr="003B01D4">
        <w:rPr>
          <w:bCs/>
          <w:color w:val="000000"/>
          <w:sz w:val="24"/>
          <w:szCs w:val="24"/>
        </w:rPr>
        <w:t>coinvolgere e valorizzare il ruolo della famiglia e delle risorse informali e del terzo settore;</w:t>
      </w:r>
    </w:p>
    <w:p w14:paraId="1C847BAB" w14:textId="496D1495" w:rsidR="000A2C3E" w:rsidRPr="003B01D4" w:rsidRDefault="000A2C3E" w:rsidP="00CA18A7">
      <w:pPr>
        <w:pStyle w:val="Paragrafoelenco"/>
        <w:widowControl/>
        <w:numPr>
          <w:ilvl w:val="0"/>
          <w:numId w:val="6"/>
        </w:numPr>
        <w:pBdr>
          <w:top w:val="nil"/>
          <w:left w:val="nil"/>
          <w:bottom w:val="nil"/>
          <w:right w:val="nil"/>
          <w:between w:val="nil"/>
        </w:pBdr>
        <w:autoSpaceDE/>
        <w:autoSpaceDN/>
        <w:spacing w:line="276" w:lineRule="auto"/>
        <w:contextualSpacing/>
        <w:rPr>
          <w:bCs/>
          <w:color w:val="000000"/>
          <w:sz w:val="24"/>
          <w:szCs w:val="24"/>
        </w:rPr>
      </w:pPr>
      <w:r w:rsidRPr="003B01D4">
        <w:rPr>
          <w:bCs/>
          <w:color w:val="000000"/>
          <w:sz w:val="24"/>
          <w:szCs w:val="24"/>
        </w:rPr>
        <w:t>lavorare a livello interdisciplinare, valorizzando le competenze di ognuno.</w:t>
      </w:r>
    </w:p>
    <w:p w14:paraId="21891DB9" w14:textId="0348A43A" w:rsidR="000A2C3E" w:rsidRPr="003B01D4" w:rsidRDefault="000A2C3E" w:rsidP="003B01D4">
      <w:pPr>
        <w:pBdr>
          <w:top w:val="nil"/>
          <w:left w:val="nil"/>
          <w:bottom w:val="nil"/>
          <w:right w:val="nil"/>
          <w:between w:val="nil"/>
        </w:pBdr>
        <w:spacing w:line="276" w:lineRule="auto"/>
        <w:ind w:right="3"/>
        <w:jc w:val="both"/>
        <w:rPr>
          <w:bCs/>
          <w:color w:val="000000"/>
          <w:sz w:val="24"/>
          <w:szCs w:val="24"/>
        </w:rPr>
      </w:pPr>
      <w:r w:rsidRPr="003B01D4">
        <w:rPr>
          <w:bCs/>
          <w:color w:val="000000"/>
          <w:sz w:val="24"/>
          <w:szCs w:val="24"/>
        </w:rPr>
        <w:t>Ai fini di una corretta esecuzione del servizio è necessaria un’integrazione sanitaria e soci-assistenziale che attivi tutti i servizi preposti all’interno del domicilio del paziente; parallelamente è indispensabile sensibilizzare la cittadinanza a sviluppare e consolidare la rete di solidarietà sociale, fatta di relazioni amicali e di quartiere che siano attente alle fragilità delle persone più deboli.</w:t>
      </w:r>
    </w:p>
    <w:p w14:paraId="1875097A" w14:textId="5CF9491D" w:rsidR="000A2C3E" w:rsidRPr="003B01D4" w:rsidRDefault="000A2C3E" w:rsidP="003B01D4">
      <w:pPr>
        <w:pBdr>
          <w:top w:val="nil"/>
          <w:left w:val="nil"/>
          <w:bottom w:val="nil"/>
          <w:right w:val="nil"/>
          <w:between w:val="nil"/>
        </w:pBdr>
        <w:spacing w:line="276" w:lineRule="auto"/>
        <w:ind w:right="3"/>
        <w:jc w:val="both"/>
        <w:rPr>
          <w:bCs/>
          <w:color w:val="000000"/>
          <w:sz w:val="24"/>
          <w:szCs w:val="24"/>
        </w:rPr>
      </w:pPr>
      <w:r w:rsidRPr="003B01D4">
        <w:rPr>
          <w:bCs/>
          <w:color w:val="000000"/>
          <w:sz w:val="24"/>
          <w:szCs w:val="24"/>
        </w:rPr>
        <w:t>L’equipe professionale appare come dimensione ideale di lavoro per la decodifica dei bisogni di ogni singolo paziente e nella realizzazione di un Piano Assistenziale Individuale.</w:t>
      </w:r>
    </w:p>
    <w:p w14:paraId="2E0B486D" w14:textId="77777777" w:rsidR="000A2C3E" w:rsidRPr="003B01D4" w:rsidRDefault="000A2C3E" w:rsidP="003B01D4">
      <w:pPr>
        <w:pBdr>
          <w:top w:val="nil"/>
          <w:left w:val="nil"/>
          <w:bottom w:val="nil"/>
          <w:right w:val="nil"/>
          <w:between w:val="nil"/>
        </w:pBdr>
        <w:spacing w:line="276" w:lineRule="auto"/>
        <w:ind w:right="3"/>
        <w:jc w:val="both"/>
        <w:rPr>
          <w:bCs/>
          <w:color w:val="000000"/>
          <w:sz w:val="24"/>
          <w:szCs w:val="24"/>
        </w:rPr>
      </w:pPr>
      <w:r w:rsidRPr="003B01D4">
        <w:rPr>
          <w:bCs/>
          <w:color w:val="000000"/>
          <w:sz w:val="24"/>
          <w:szCs w:val="24"/>
        </w:rPr>
        <w:t>I progetti da realizzare devono prendere in considerazione la rete familiare che il paziente possiede e nei casi di estrema fragilità e solitudine è necessario coinvolgere anche associazioni di volontariato, che negli anni hanno sviluppato competenze in materia di assistenza.</w:t>
      </w:r>
    </w:p>
    <w:p w14:paraId="160A035D" w14:textId="77777777" w:rsidR="00750C6D" w:rsidRPr="003B01D4" w:rsidRDefault="00750C6D" w:rsidP="00750C6D">
      <w:pPr>
        <w:pStyle w:val="Corpotesto"/>
        <w:tabs>
          <w:tab w:val="left" w:pos="8505"/>
          <w:tab w:val="left" w:pos="9639"/>
        </w:tabs>
        <w:spacing w:before="40" w:line="276" w:lineRule="auto"/>
        <w:rPr>
          <w:spacing w:val="-5"/>
        </w:rPr>
      </w:pPr>
      <w:r w:rsidRPr="003B01D4">
        <w:t>Il</w:t>
      </w:r>
      <w:r w:rsidRPr="003B01D4">
        <w:rPr>
          <w:spacing w:val="-4"/>
        </w:rPr>
        <w:t xml:space="preserve"> </w:t>
      </w:r>
      <w:r w:rsidRPr="003B01D4">
        <w:t>Servizio</w:t>
      </w:r>
      <w:r w:rsidRPr="003B01D4">
        <w:rPr>
          <w:spacing w:val="-4"/>
        </w:rPr>
        <w:t xml:space="preserve"> </w:t>
      </w:r>
      <w:r w:rsidRPr="003B01D4">
        <w:t>di rafforzamento dei servizi sociali a favore della domiciliarità</w:t>
      </w:r>
      <w:r w:rsidRPr="003B01D4">
        <w:rPr>
          <w:spacing w:val="-5"/>
        </w:rPr>
        <w:t xml:space="preserve"> </w:t>
      </w:r>
      <w:r w:rsidRPr="003B01D4">
        <w:t>è</w:t>
      </w:r>
      <w:r w:rsidRPr="003B01D4">
        <w:rPr>
          <w:spacing w:val="-2"/>
        </w:rPr>
        <w:t xml:space="preserve"> </w:t>
      </w:r>
      <w:r w:rsidRPr="003B01D4">
        <w:t>finalizzato</w:t>
      </w:r>
      <w:r w:rsidRPr="003B01D4">
        <w:rPr>
          <w:spacing w:val="-3"/>
        </w:rPr>
        <w:t xml:space="preserve"> </w:t>
      </w:r>
      <w:r w:rsidRPr="003B01D4">
        <w:rPr>
          <w:spacing w:val="-5"/>
        </w:rPr>
        <w:t>a:</w:t>
      </w:r>
    </w:p>
    <w:p w14:paraId="192FD10B" w14:textId="77777777" w:rsidR="00750C6D" w:rsidRPr="003B01D4" w:rsidRDefault="00750C6D" w:rsidP="00750C6D">
      <w:pPr>
        <w:pStyle w:val="Paragrafoelenco"/>
        <w:widowControl/>
        <w:numPr>
          <w:ilvl w:val="0"/>
          <w:numId w:val="6"/>
        </w:numPr>
        <w:pBdr>
          <w:top w:val="nil"/>
          <w:left w:val="nil"/>
          <w:bottom w:val="nil"/>
          <w:right w:val="nil"/>
          <w:between w:val="nil"/>
        </w:pBdr>
        <w:autoSpaceDE/>
        <w:autoSpaceDN/>
        <w:spacing w:line="276" w:lineRule="auto"/>
        <w:contextualSpacing/>
        <w:rPr>
          <w:bCs/>
          <w:color w:val="000000"/>
          <w:sz w:val="24"/>
          <w:szCs w:val="24"/>
        </w:rPr>
      </w:pPr>
      <w:r w:rsidRPr="003B01D4">
        <w:rPr>
          <w:bCs/>
          <w:color w:val="000000"/>
          <w:sz w:val="24"/>
          <w:szCs w:val="24"/>
        </w:rPr>
        <w:t>creare metodologie operative omogenee e che permettono di intercettare precocemente situazioni di iniziale fragilità;</w:t>
      </w:r>
    </w:p>
    <w:p w14:paraId="5A7346B2" w14:textId="77777777" w:rsidR="00750C6D" w:rsidRPr="003B01D4" w:rsidRDefault="00750C6D" w:rsidP="00750C6D">
      <w:pPr>
        <w:pStyle w:val="Paragrafoelenco"/>
        <w:widowControl/>
        <w:numPr>
          <w:ilvl w:val="0"/>
          <w:numId w:val="6"/>
        </w:numPr>
        <w:pBdr>
          <w:top w:val="nil"/>
          <w:left w:val="nil"/>
          <w:bottom w:val="nil"/>
          <w:right w:val="nil"/>
          <w:between w:val="nil"/>
        </w:pBdr>
        <w:autoSpaceDE/>
        <w:autoSpaceDN/>
        <w:spacing w:line="276" w:lineRule="auto"/>
        <w:contextualSpacing/>
        <w:rPr>
          <w:bCs/>
          <w:color w:val="000000"/>
          <w:sz w:val="24"/>
          <w:szCs w:val="24"/>
        </w:rPr>
      </w:pPr>
      <w:r w:rsidRPr="003B01D4">
        <w:rPr>
          <w:bCs/>
          <w:color w:val="000000"/>
          <w:sz w:val="24"/>
          <w:szCs w:val="24"/>
        </w:rPr>
        <w:t>ridurre il numero dei ricoveri reiterati presso i P.O.;</w:t>
      </w:r>
    </w:p>
    <w:p w14:paraId="136C013E" w14:textId="77777777" w:rsidR="00750C6D" w:rsidRPr="003B01D4" w:rsidRDefault="00750C6D" w:rsidP="00750C6D">
      <w:pPr>
        <w:pStyle w:val="Paragrafoelenco"/>
        <w:widowControl/>
        <w:numPr>
          <w:ilvl w:val="0"/>
          <w:numId w:val="6"/>
        </w:numPr>
        <w:pBdr>
          <w:top w:val="nil"/>
          <w:left w:val="nil"/>
          <w:bottom w:val="nil"/>
          <w:right w:val="nil"/>
          <w:between w:val="nil"/>
        </w:pBdr>
        <w:autoSpaceDE/>
        <w:autoSpaceDN/>
        <w:spacing w:line="276" w:lineRule="auto"/>
        <w:contextualSpacing/>
        <w:rPr>
          <w:bCs/>
          <w:color w:val="000000"/>
          <w:sz w:val="24"/>
          <w:szCs w:val="24"/>
        </w:rPr>
      </w:pPr>
      <w:r w:rsidRPr="003B01D4">
        <w:rPr>
          <w:bCs/>
          <w:color w:val="000000"/>
          <w:sz w:val="24"/>
          <w:szCs w:val="24"/>
        </w:rPr>
        <w:t>ridurre la probabilità di ospedalizzazione a breve termine;</w:t>
      </w:r>
    </w:p>
    <w:p w14:paraId="3178748D" w14:textId="77777777" w:rsidR="00750C6D" w:rsidRPr="003B01D4" w:rsidRDefault="00750C6D" w:rsidP="00750C6D">
      <w:pPr>
        <w:pStyle w:val="Paragrafoelenco"/>
        <w:widowControl/>
        <w:numPr>
          <w:ilvl w:val="0"/>
          <w:numId w:val="6"/>
        </w:numPr>
        <w:pBdr>
          <w:top w:val="nil"/>
          <w:left w:val="nil"/>
          <w:bottom w:val="nil"/>
          <w:right w:val="nil"/>
          <w:between w:val="nil"/>
        </w:pBdr>
        <w:autoSpaceDE/>
        <w:autoSpaceDN/>
        <w:spacing w:line="276" w:lineRule="auto"/>
        <w:contextualSpacing/>
        <w:rPr>
          <w:bCs/>
          <w:color w:val="000000"/>
          <w:sz w:val="24"/>
          <w:szCs w:val="24"/>
        </w:rPr>
      </w:pPr>
      <w:r w:rsidRPr="003B01D4">
        <w:rPr>
          <w:bCs/>
          <w:color w:val="000000"/>
          <w:sz w:val="24"/>
          <w:szCs w:val="24"/>
        </w:rPr>
        <w:t>assicurare la continuità dell’assistenza tutelare;</w:t>
      </w:r>
    </w:p>
    <w:p w14:paraId="751C1492" w14:textId="77777777" w:rsidR="00750C6D" w:rsidRPr="003B01D4" w:rsidRDefault="00750C6D" w:rsidP="00750C6D">
      <w:pPr>
        <w:pStyle w:val="Paragrafoelenco"/>
        <w:widowControl/>
        <w:numPr>
          <w:ilvl w:val="0"/>
          <w:numId w:val="6"/>
        </w:numPr>
        <w:pBdr>
          <w:top w:val="nil"/>
          <w:left w:val="nil"/>
          <w:bottom w:val="nil"/>
          <w:right w:val="nil"/>
          <w:between w:val="nil"/>
        </w:pBdr>
        <w:autoSpaceDE/>
        <w:autoSpaceDN/>
        <w:spacing w:line="276" w:lineRule="auto"/>
        <w:contextualSpacing/>
        <w:rPr>
          <w:bCs/>
          <w:color w:val="000000"/>
          <w:sz w:val="24"/>
          <w:szCs w:val="24"/>
        </w:rPr>
      </w:pPr>
      <w:r w:rsidRPr="003B01D4">
        <w:rPr>
          <w:bCs/>
          <w:color w:val="000000"/>
          <w:sz w:val="24"/>
          <w:szCs w:val="24"/>
        </w:rPr>
        <w:lastRenderedPageBreak/>
        <w:t>ottenere maggiore soddisfazione delle persone assistite e delle loro famiglie;</w:t>
      </w:r>
    </w:p>
    <w:p w14:paraId="514E0C97" w14:textId="77777777" w:rsidR="00750C6D" w:rsidRPr="003B01D4" w:rsidRDefault="00750C6D" w:rsidP="00750C6D">
      <w:pPr>
        <w:pStyle w:val="Paragrafoelenco"/>
        <w:widowControl/>
        <w:numPr>
          <w:ilvl w:val="0"/>
          <w:numId w:val="6"/>
        </w:numPr>
        <w:pBdr>
          <w:top w:val="nil"/>
          <w:left w:val="nil"/>
          <w:bottom w:val="nil"/>
          <w:right w:val="nil"/>
          <w:between w:val="nil"/>
        </w:pBdr>
        <w:autoSpaceDE/>
        <w:autoSpaceDN/>
        <w:spacing w:line="276" w:lineRule="auto"/>
        <w:contextualSpacing/>
        <w:rPr>
          <w:bCs/>
          <w:color w:val="000000"/>
          <w:sz w:val="24"/>
          <w:szCs w:val="24"/>
        </w:rPr>
      </w:pPr>
      <w:r w:rsidRPr="003B01D4">
        <w:rPr>
          <w:bCs/>
          <w:color w:val="000000"/>
          <w:sz w:val="24"/>
          <w:szCs w:val="24"/>
        </w:rPr>
        <w:t>sostenere l’autonomia residua incrementando la consapevolezza e la responsabilità delle figure di riferimento della persona fragile, superando la logica assistenziale;</w:t>
      </w:r>
    </w:p>
    <w:p w14:paraId="3A45D7E5" w14:textId="77777777" w:rsidR="00750C6D" w:rsidRDefault="00750C6D" w:rsidP="00750C6D">
      <w:pPr>
        <w:pStyle w:val="Paragrafoelenco"/>
        <w:widowControl/>
        <w:numPr>
          <w:ilvl w:val="0"/>
          <w:numId w:val="6"/>
        </w:numPr>
        <w:pBdr>
          <w:top w:val="nil"/>
          <w:left w:val="nil"/>
          <w:bottom w:val="nil"/>
          <w:right w:val="nil"/>
          <w:between w:val="nil"/>
        </w:pBdr>
        <w:autoSpaceDE/>
        <w:autoSpaceDN/>
        <w:spacing w:line="276" w:lineRule="auto"/>
        <w:contextualSpacing/>
        <w:rPr>
          <w:bCs/>
          <w:color w:val="000000"/>
          <w:sz w:val="24"/>
          <w:szCs w:val="24"/>
        </w:rPr>
      </w:pPr>
      <w:r w:rsidRPr="003B01D4">
        <w:rPr>
          <w:bCs/>
          <w:color w:val="000000"/>
          <w:sz w:val="24"/>
          <w:szCs w:val="24"/>
        </w:rPr>
        <w:t xml:space="preserve">uniformare i criteri di valutazione e accesso per gli interventi in favore delle persone fragili, creando sinergie tra il Pubblico, il Terzo Settore e il privato sociale. </w:t>
      </w:r>
    </w:p>
    <w:p w14:paraId="568F2A4F" w14:textId="77777777" w:rsidR="007D1E08" w:rsidRPr="003B01D4" w:rsidRDefault="007D1E08" w:rsidP="003B01D4">
      <w:pPr>
        <w:pStyle w:val="Corpotesto"/>
        <w:spacing w:before="83" w:line="276" w:lineRule="auto"/>
        <w:ind w:left="0" w:right="3"/>
        <w:jc w:val="left"/>
      </w:pPr>
    </w:p>
    <w:p w14:paraId="4D570F03" w14:textId="29ACB5EB" w:rsidR="007D1E08" w:rsidRPr="003B01D4" w:rsidRDefault="00000000" w:rsidP="003B01D4">
      <w:pPr>
        <w:pStyle w:val="Titolo1"/>
        <w:spacing w:before="1" w:line="276" w:lineRule="auto"/>
        <w:ind w:right="3"/>
        <w:jc w:val="left"/>
      </w:pPr>
      <w:r w:rsidRPr="003B01D4">
        <w:t>ART.</w:t>
      </w:r>
      <w:r w:rsidRPr="003B01D4">
        <w:rPr>
          <w:spacing w:val="-2"/>
        </w:rPr>
        <w:t xml:space="preserve"> </w:t>
      </w:r>
      <w:r w:rsidRPr="003B01D4">
        <w:t>3</w:t>
      </w:r>
      <w:r w:rsidRPr="003B01D4">
        <w:rPr>
          <w:spacing w:val="-2"/>
        </w:rPr>
        <w:t xml:space="preserve"> </w:t>
      </w:r>
      <w:r w:rsidRPr="003B01D4">
        <w:t>–</w:t>
      </w:r>
      <w:r w:rsidRPr="003B01D4">
        <w:rPr>
          <w:spacing w:val="-1"/>
        </w:rPr>
        <w:t xml:space="preserve"> </w:t>
      </w:r>
      <w:r w:rsidRPr="003B01D4">
        <w:t>DESCRIZIONE</w:t>
      </w:r>
      <w:r w:rsidRPr="003B01D4">
        <w:rPr>
          <w:spacing w:val="-2"/>
        </w:rPr>
        <w:t xml:space="preserve"> </w:t>
      </w:r>
      <w:r w:rsidRPr="003B01D4">
        <w:t>DEL</w:t>
      </w:r>
      <w:r w:rsidRPr="003B01D4">
        <w:rPr>
          <w:spacing w:val="-2"/>
        </w:rPr>
        <w:t xml:space="preserve"> </w:t>
      </w:r>
      <w:r w:rsidRPr="003B01D4">
        <w:t>SERVIZIO</w:t>
      </w:r>
    </w:p>
    <w:p w14:paraId="2C6C4D8E" w14:textId="07E3B623" w:rsidR="00393EE9" w:rsidRDefault="00750C6D" w:rsidP="00B07431">
      <w:pPr>
        <w:pBdr>
          <w:top w:val="nil"/>
          <w:left w:val="nil"/>
          <w:bottom w:val="nil"/>
          <w:right w:val="nil"/>
          <w:between w:val="nil"/>
        </w:pBdr>
        <w:jc w:val="both"/>
        <w:rPr>
          <w:bCs/>
          <w:color w:val="000000"/>
          <w:sz w:val="24"/>
          <w:szCs w:val="24"/>
        </w:rPr>
      </w:pPr>
      <w:r>
        <w:rPr>
          <w:bCs/>
          <w:color w:val="000000"/>
          <w:sz w:val="24"/>
          <w:szCs w:val="24"/>
        </w:rPr>
        <w:t xml:space="preserve">Il servizio </w:t>
      </w:r>
      <w:r w:rsidR="000743E6">
        <w:rPr>
          <w:bCs/>
          <w:color w:val="000000"/>
          <w:sz w:val="24"/>
          <w:szCs w:val="24"/>
        </w:rPr>
        <w:t>relativo al rafforzamento dei servizi sociali a favore della domiciliarità</w:t>
      </w:r>
      <w:r w:rsidR="005F726A">
        <w:rPr>
          <w:bCs/>
          <w:color w:val="000000"/>
          <w:sz w:val="24"/>
          <w:szCs w:val="24"/>
        </w:rPr>
        <w:t>, Servizio SAD di cui</w:t>
      </w:r>
      <w:r w:rsidR="00BF5714">
        <w:rPr>
          <w:bCs/>
          <w:color w:val="000000"/>
          <w:sz w:val="24"/>
          <w:szCs w:val="24"/>
        </w:rPr>
        <w:t xml:space="preserve"> all’art 87 R.R. n 4/2007,</w:t>
      </w:r>
      <w:r w:rsidR="000743E6">
        <w:rPr>
          <w:bCs/>
          <w:color w:val="000000"/>
          <w:sz w:val="24"/>
          <w:szCs w:val="24"/>
        </w:rPr>
        <w:t xml:space="preserve"> prevede un percorso omogeneo e coordinato tra i diversi settori territoriali, nei quali ogni figura professionale ha un compito ben preciso nella realizzazione e buona riuscita del progetto di dimissione del paziente. </w:t>
      </w:r>
    </w:p>
    <w:p w14:paraId="711A2885" w14:textId="6EAACEB6" w:rsidR="000743E6" w:rsidRDefault="000743E6" w:rsidP="00B07431">
      <w:pPr>
        <w:pBdr>
          <w:top w:val="nil"/>
          <w:left w:val="nil"/>
          <w:bottom w:val="nil"/>
          <w:right w:val="nil"/>
          <w:between w:val="nil"/>
        </w:pBdr>
        <w:jc w:val="both"/>
        <w:rPr>
          <w:bCs/>
          <w:color w:val="000000"/>
          <w:sz w:val="24"/>
          <w:szCs w:val="24"/>
        </w:rPr>
      </w:pPr>
      <w:r>
        <w:rPr>
          <w:bCs/>
          <w:color w:val="000000"/>
          <w:sz w:val="24"/>
          <w:szCs w:val="24"/>
        </w:rPr>
        <w:t>Il domicilio</w:t>
      </w:r>
      <w:r w:rsidR="00393EE9">
        <w:rPr>
          <w:bCs/>
          <w:color w:val="000000"/>
          <w:sz w:val="24"/>
          <w:szCs w:val="24"/>
        </w:rPr>
        <w:t xml:space="preserve"> rappresenta,</w:t>
      </w:r>
      <w:r>
        <w:rPr>
          <w:bCs/>
          <w:color w:val="000000"/>
          <w:sz w:val="24"/>
          <w:szCs w:val="24"/>
        </w:rPr>
        <w:t xml:space="preserve"> infatti, il luogo privilegiato dove la persona può curarsi e recuperare in modo totale o parziale l’autosufficienza. Sebbene, tuttavia, le cure </w:t>
      </w:r>
      <w:r w:rsidR="00393EE9">
        <w:rPr>
          <w:bCs/>
          <w:color w:val="000000"/>
          <w:sz w:val="24"/>
          <w:szCs w:val="24"/>
        </w:rPr>
        <w:t>domiciliari</w:t>
      </w:r>
      <w:r>
        <w:rPr>
          <w:bCs/>
          <w:color w:val="000000"/>
          <w:sz w:val="24"/>
          <w:szCs w:val="24"/>
        </w:rPr>
        <w:t xml:space="preserve"> rappresentino un’opportunità importante per il recupero della salute di persone colpite da malattie invalidanti, il rientro al domicilio dopo un ricovero ospedaliero può essere per </w:t>
      </w:r>
      <w:r w:rsidR="00BF5714">
        <w:rPr>
          <w:bCs/>
          <w:color w:val="000000"/>
          <w:sz w:val="24"/>
          <w:szCs w:val="24"/>
        </w:rPr>
        <w:t>molti fonti</w:t>
      </w:r>
      <w:r>
        <w:rPr>
          <w:bCs/>
          <w:color w:val="000000"/>
          <w:sz w:val="24"/>
          <w:szCs w:val="24"/>
        </w:rPr>
        <w:t xml:space="preserve"> di gravi disagi e difficoltà. Per tali ragioni è necessario un collegamento tra i vari servizi territoriali.</w:t>
      </w:r>
    </w:p>
    <w:p w14:paraId="1F0A1609" w14:textId="2AEC34D7" w:rsidR="00B07431" w:rsidRPr="00B07431" w:rsidRDefault="00B07431" w:rsidP="00B07431">
      <w:pPr>
        <w:pBdr>
          <w:top w:val="nil"/>
          <w:left w:val="nil"/>
          <w:bottom w:val="nil"/>
          <w:right w:val="nil"/>
          <w:between w:val="nil"/>
        </w:pBdr>
        <w:jc w:val="both"/>
        <w:rPr>
          <w:bCs/>
          <w:color w:val="000000"/>
          <w:sz w:val="24"/>
          <w:szCs w:val="24"/>
        </w:rPr>
      </w:pPr>
      <w:r w:rsidRPr="00B07431">
        <w:rPr>
          <w:bCs/>
          <w:color w:val="000000"/>
          <w:sz w:val="24"/>
          <w:szCs w:val="24"/>
        </w:rPr>
        <w:t>Nello specifico i servizi che si intendono avviare sono i seguenti:</w:t>
      </w:r>
    </w:p>
    <w:p w14:paraId="60FC1695" w14:textId="77777777" w:rsidR="00B07431" w:rsidRPr="00B07431" w:rsidRDefault="00B07431" w:rsidP="00B07431">
      <w:pPr>
        <w:pStyle w:val="Paragrafoelenco"/>
        <w:widowControl/>
        <w:numPr>
          <w:ilvl w:val="0"/>
          <w:numId w:val="6"/>
        </w:numPr>
        <w:pBdr>
          <w:top w:val="nil"/>
          <w:left w:val="nil"/>
          <w:bottom w:val="nil"/>
          <w:right w:val="nil"/>
          <w:between w:val="nil"/>
        </w:pBdr>
        <w:autoSpaceDE/>
        <w:autoSpaceDN/>
        <w:contextualSpacing/>
        <w:rPr>
          <w:bCs/>
          <w:color w:val="000000"/>
          <w:sz w:val="24"/>
          <w:szCs w:val="24"/>
        </w:rPr>
      </w:pPr>
      <w:r w:rsidRPr="00B07431">
        <w:rPr>
          <w:bCs/>
          <w:color w:val="000000"/>
          <w:sz w:val="24"/>
          <w:szCs w:val="24"/>
        </w:rPr>
        <w:t>servizi di assistenza tutelare (con operatori OSS e OSA);</w:t>
      </w:r>
    </w:p>
    <w:p w14:paraId="41FB3EA0" w14:textId="77777777" w:rsidR="00B07431" w:rsidRPr="00B07431" w:rsidRDefault="00B07431" w:rsidP="00B07431">
      <w:pPr>
        <w:pStyle w:val="Paragrafoelenco"/>
        <w:widowControl/>
        <w:numPr>
          <w:ilvl w:val="0"/>
          <w:numId w:val="6"/>
        </w:numPr>
        <w:pBdr>
          <w:top w:val="nil"/>
          <w:left w:val="nil"/>
          <w:bottom w:val="nil"/>
          <w:right w:val="nil"/>
          <w:between w:val="nil"/>
        </w:pBdr>
        <w:autoSpaceDE/>
        <w:autoSpaceDN/>
        <w:contextualSpacing/>
        <w:rPr>
          <w:bCs/>
          <w:color w:val="000000"/>
          <w:sz w:val="24"/>
          <w:szCs w:val="24"/>
        </w:rPr>
      </w:pPr>
      <w:r w:rsidRPr="00B07431">
        <w:rPr>
          <w:bCs/>
          <w:color w:val="000000"/>
          <w:sz w:val="24"/>
          <w:szCs w:val="24"/>
        </w:rPr>
        <w:t>visite domiciliari di monitoraggio per esaminare l’andamento del progetto e la realizzazione del PAI;</w:t>
      </w:r>
    </w:p>
    <w:p w14:paraId="25BB8B52" w14:textId="188E841B" w:rsidR="00356F6E" w:rsidRPr="00CA18A7" w:rsidRDefault="00B07431" w:rsidP="00CA18A7">
      <w:pPr>
        <w:pStyle w:val="Paragrafoelenco"/>
        <w:widowControl/>
        <w:numPr>
          <w:ilvl w:val="0"/>
          <w:numId w:val="6"/>
        </w:numPr>
        <w:pBdr>
          <w:top w:val="nil"/>
          <w:left w:val="nil"/>
          <w:bottom w:val="nil"/>
          <w:right w:val="nil"/>
          <w:between w:val="nil"/>
        </w:pBdr>
        <w:autoSpaceDE/>
        <w:autoSpaceDN/>
        <w:contextualSpacing/>
        <w:rPr>
          <w:bCs/>
          <w:color w:val="000000"/>
          <w:sz w:val="24"/>
          <w:szCs w:val="24"/>
        </w:rPr>
      </w:pPr>
      <w:r w:rsidRPr="00B07431">
        <w:rPr>
          <w:bCs/>
          <w:color w:val="000000"/>
          <w:sz w:val="24"/>
          <w:szCs w:val="24"/>
        </w:rPr>
        <w:t xml:space="preserve">telesoccorso (installazione di un terminale sul telefono di casa, che mette in collegamento la persona H24 con una centrale operativa in grado di attivare un intervento immediato in situazioni di necessità). </w:t>
      </w:r>
      <w:r w:rsidR="00356F6E" w:rsidRPr="00CA18A7">
        <w:rPr>
          <w:bCs/>
          <w:color w:val="000000"/>
          <w:sz w:val="24"/>
          <w:szCs w:val="24"/>
        </w:rPr>
        <w:t xml:space="preserve"> </w:t>
      </w:r>
    </w:p>
    <w:p w14:paraId="6D4A9AA8" w14:textId="77777777" w:rsidR="00356F6E" w:rsidRPr="003B01D4" w:rsidRDefault="00356F6E" w:rsidP="003B01D4">
      <w:pPr>
        <w:pStyle w:val="Corpotesto"/>
        <w:tabs>
          <w:tab w:val="left" w:pos="8505"/>
          <w:tab w:val="left" w:pos="9639"/>
        </w:tabs>
        <w:spacing w:before="40" w:line="276" w:lineRule="auto"/>
        <w:jc w:val="left"/>
      </w:pPr>
    </w:p>
    <w:p w14:paraId="203CD864" w14:textId="77777777" w:rsidR="007D1E08" w:rsidRPr="003B01D4" w:rsidRDefault="00000000" w:rsidP="003B01D4">
      <w:pPr>
        <w:pStyle w:val="Titolo1"/>
        <w:tabs>
          <w:tab w:val="left" w:pos="8505"/>
          <w:tab w:val="left" w:pos="9639"/>
        </w:tabs>
        <w:spacing w:before="28" w:line="276" w:lineRule="auto"/>
        <w:jc w:val="left"/>
      </w:pPr>
      <w:r w:rsidRPr="003B01D4">
        <w:t>ART.</w:t>
      </w:r>
      <w:r w:rsidRPr="003B01D4">
        <w:rPr>
          <w:spacing w:val="-2"/>
        </w:rPr>
        <w:t xml:space="preserve"> </w:t>
      </w:r>
      <w:r w:rsidRPr="003B01D4">
        <w:t>4</w:t>
      </w:r>
      <w:r w:rsidRPr="003B01D4">
        <w:rPr>
          <w:spacing w:val="-1"/>
        </w:rPr>
        <w:t xml:space="preserve"> </w:t>
      </w:r>
      <w:r w:rsidRPr="003B01D4">
        <w:t>–</w:t>
      </w:r>
      <w:r w:rsidRPr="003B01D4">
        <w:rPr>
          <w:spacing w:val="-1"/>
        </w:rPr>
        <w:t xml:space="preserve"> </w:t>
      </w:r>
      <w:r w:rsidRPr="003B01D4">
        <w:t>IMPORTO</w:t>
      </w:r>
      <w:r w:rsidRPr="003B01D4">
        <w:rPr>
          <w:spacing w:val="-1"/>
        </w:rPr>
        <w:t xml:space="preserve"> </w:t>
      </w:r>
      <w:r w:rsidRPr="003B01D4">
        <w:t>E</w:t>
      </w:r>
      <w:r w:rsidRPr="003B01D4">
        <w:rPr>
          <w:spacing w:val="-1"/>
        </w:rPr>
        <w:t xml:space="preserve"> </w:t>
      </w:r>
      <w:r w:rsidRPr="003B01D4">
        <w:t>DURATA</w:t>
      </w:r>
      <w:r w:rsidRPr="003B01D4">
        <w:rPr>
          <w:spacing w:val="-2"/>
        </w:rPr>
        <w:t xml:space="preserve"> DELL’APPALTO</w:t>
      </w:r>
    </w:p>
    <w:p w14:paraId="37310B8D" w14:textId="77777777" w:rsidR="00D520B6" w:rsidRDefault="0000612B" w:rsidP="003B01D4">
      <w:pPr>
        <w:pBdr>
          <w:top w:val="nil"/>
          <w:left w:val="nil"/>
          <w:bottom w:val="nil"/>
          <w:right w:val="nil"/>
          <w:between w:val="nil"/>
        </w:pBdr>
        <w:tabs>
          <w:tab w:val="left" w:pos="8505"/>
          <w:tab w:val="left" w:pos="9639"/>
        </w:tabs>
        <w:spacing w:line="276" w:lineRule="auto"/>
        <w:contextualSpacing/>
        <w:jc w:val="both"/>
        <w:rPr>
          <w:sz w:val="24"/>
          <w:szCs w:val="24"/>
        </w:rPr>
      </w:pPr>
      <w:r>
        <w:rPr>
          <w:sz w:val="24"/>
          <w:szCs w:val="24"/>
        </w:rPr>
        <w:t xml:space="preserve">Il valore presunto dell’appalto </w:t>
      </w:r>
      <w:r w:rsidRPr="003B01D4">
        <w:rPr>
          <w:sz w:val="24"/>
          <w:szCs w:val="24"/>
        </w:rPr>
        <w:t xml:space="preserve">è </w:t>
      </w:r>
      <w:r>
        <w:rPr>
          <w:sz w:val="24"/>
          <w:szCs w:val="24"/>
        </w:rPr>
        <w:t>pari ad</w:t>
      </w:r>
      <w:r w:rsidRPr="003B01D4">
        <w:rPr>
          <w:sz w:val="24"/>
          <w:szCs w:val="24"/>
        </w:rPr>
        <w:t xml:space="preserve"> </w:t>
      </w:r>
      <w:r w:rsidR="00BF5714">
        <w:rPr>
          <w:sz w:val="24"/>
          <w:szCs w:val="24"/>
        </w:rPr>
        <w:t>euro</w:t>
      </w:r>
      <w:r w:rsidRPr="003B01D4">
        <w:rPr>
          <w:sz w:val="24"/>
          <w:szCs w:val="24"/>
        </w:rPr>
        <w:t xml:space="preserve"> 3</w:t>
      </w:r>
      <w:r w:rsidR="00356F6E" w:rsidRPr="003B01D4">
        <w:rPr>
          <w:sz w:val="24"/>
          <w:szCs w:val="24"/>
        </w:rPr>
        <w:t>30.000,00</w:t>
      </w:r>
      <w:r w:rsidR="008A2D83">
        <w:rPr>
          <w:sz w:val="24"/>
          <w:szCs w:val="24"/>
        </w:rPr>
        <w:t>,</w:t>
      </w:r>
      <w:r w:rsidRPr="003B01D4">
        <w:rPr>
          <w:sz w:val="24"/>
          <w:szCs w:val="24"/>
        </w:rPr>
        <w:t xml:space="preserve"> I</w:t>
      </w:r>
      <w:r w:rsidR="00BF5714">
        <w:rPr>
          <w:sz w:val="24"/>
          <w:szCs w:val="24"/>
        </w:rPr>
        <w:t>va</w:t>
      </w:r>
      <w:r w:rsidRPr="003B01D4">
        <w:rPr>
          <w:sz w:val="24"/>
          <w:szCs w:val="24"/>
        </w:rPr>
        <w:t xml:space="preserve"> </w:t>
      </w:r>
      <w:r w:rsidR="008A2D83">
        <w:rPr>
          <w:sz w:val="24"/>
          <w:szCs w:val="24"/>
        </w:rPr>
        <w:t xml:space="preserve">compresa </w:t>
      </w:r>
      <w:r w:rsidRPr="003B01D4">
        <w:rPr>
          <w:sz w:val="24"/>
          <w:szCs w:val="24"/>
        </w:rPr>
        <w:t>come</w:t>
      </w:r>
      <w:r w:rsidRPr="003B01D4">
        <w:rPr>
          <w:spacing w:val="40"/>
          <w:sz w:val="24"/>
          <w:szCs w:val="24"/>
        </w:rPr>
        <w:t xml:space="preserve"> </w:t>
      </w:r>
      <w:r w:rsidRPr="003B01D4">
        <w:rPr>
          <w:sz w:val="24"/>
          <w:szCs w:val="24"/>
        </w:rPr>
        <w:t xml:space="preserve">per legge. </w:t>
      </w:r>
    </w:p>
    <w:p w14:paraId="0753A6C3" w14:textId="6F94F44A" w:rsidR="008A2D83" w:rsidRDefault="0000612B" w:rsidP="003B01D4">
      <w:pPr>
        <w:pBdr>
          <w:top w:val="nil"/>
          <w:left w:val="nil"/>
          <w:bottom w:val="nil"/>
          <w:right w:val="nil"/>
          <w:between w:val="nil"/>
        </w:pBdr>
        <w:tabs>
          <w:tab w:val="left" w:pos="8505"/>
          <w:tab w:val="left" w:pos="9639"/>
        </w:tabs>
        <w:spacing w:line="276" w:lineRule="auto"/>
        <w:contextualSpacing/>
        <w:jc w:val="both"/>
        <w:rPr>
          <w:sz w:val="24"/>
          <w:szCs w:val="24"/>
        </w:rPr>
      </w:pPr>
      <w:r>
        <w:rPr>
          <w:sz w:val="24"/>
          <w:szCs w:val="24"/>
        </w:rPr>
        <w:t xml:space="preserve">Di cui </w:t>
      </w:r>
      <w:r w:rsidR="008A2D83">
        <w:rPr>
          <w:sz w:val="24"/>
          <w:szCs w:val="24"/>
        </w:rPr>
        <w:t>euro 324.150,00 (Iva compresa) per servizio SAD ed euro 5.850,00 (Iva compresa) per servizio di telesoccorso.</w:t>
      </w:r>
    </w:p>
    <w:p w14:paraId="594636B7" w14:textId="2DFA6E4A"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 xml:space="preserve">L’appalto avrà la durata </w:t>
      </w:r>
      <w:r w:rsidR="008A2D83">
        <w:rPr>
          <w:sz w:val="24"/>
          <w:szCs w:val="24"/>
        </w:rPr>
        <w:t>pari a 1</w:t>
      </w:r>
      <w:r w:rsidR="0000612B">
        <w:rPr>
          <w:sz w:val="24"/>
          <w:szCs w:val="24"/>
        </w:rPr>
        <w:t>4000</w:t>
      </w:r>
      <w:r w:rsidR="008A2D83">
        <w:rPr>
          <w:sz w:val="24"/>
          <w:szCs w:val="24"/>
        </w:rPr>
        <w:t xml:space="preserve"> ore di servizio, </w:t>
      </w:r>
      <w:r w:rsidR="006006E1">
        <w:rPr>
          <w:sz w:val="24"/>
          <w:szCs w:val="24"/>
        </w:rPr>
        <w:t>con un target di</w:t>
      </w:r>
      <w:r w:rsidR="008A2D83">
        <w:rPr>
          <w:sz w:val="24"/>
          <w:szCs w:val="24"/>
        </w:rPr>
        <w:t xml:space="preserve"> 125 utenti da concludersi entro il </w:t>
      </w:r>
      <w:r w:rsidR="007E25E8">
        <w:rPr>
          <w:sz w:val="24"/>
          <w:szCs w:val="24"/>
        </w:rPr>
        <w:t>31/03/2026</w:t>
      </w:r>
      <w:r w:rsidRPr="003B01D4">
        <w:rPr>
          <w:sz w:val="24"/>
          <w:szCs w:val="24"/>
        </w:rPr>
        <w:t>.</w:t>
      </w:r>
    </w:p>
    <w:p w14:paraId="6AC14AF9" w14:textId="5DC6FEE4"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Alla scadenza del contratto, il rapporto si intende risolto di diritto, senza obbligo né onere di disdetta</w:t>
      </w:r>
      <w:r w:rsidR="006006E1">
        <w:rPr>
          <w:sz w:val="24"/>
          <w:szCs w:val="24"/>
        </w:rPr>
        <w:t>.</w:t>
      </w:r>
    </w:p>
    <w:p w14:paraId="672BAA19" w14:textId="77777777"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Nelle more della sottoscrizione del contratto, per motivi di urgenza o di necessità, sarà possibile richiedere all’Aggiudicatario il pronto avvio del servizio mediante incarico formale. La data d'inizio effettivo del servizio sarà comunque determinata con la redazione di apposito verbale di consegna della sede all’ente affidatario.</w:t>
      </w:r>
    </w:p>
    <w:p w14:paraId="11296F01" w14:textId="77777777" w:rsidR="007D1E08" w:rsidRPr="00BF5714" w:rsidRDefault="00000000" w:rsidP="00BF5714">
      <w:pPr>
        <w:pBdr>
          <w:top w:val="nil"/>
          <w:left w:val="nil"/>
          <w:bottom w:val="nil"/>
          <w:right w:val="nil"/>
          <w:between w:val="nil"/>
        </w:pBdr>
        <w:tabs>
          <w:tab w:val="left" w:pos="8505"/>
          <w:tab w:val="left" w:pos="9639"/>
        </w:tabs>
        <w:spacing w:line="276" w:lineRule="auto"/>
        <w:contextualSpacing/>
        <w:jc w:val="both"/>
        <w:rPr>
          <w:sz w:val="24"/>
          <w:szCs w:val="24"/>
        </w:rPr>
      </w:pPr>
      <w:r w:rsidRPr="00BF5714">
        <w:rPr>
          <w:sz w:val="24"/>
          <w:szCs w:val="24"/>
        </w:rPr>
        <w:t xml:space="preserve">Resta inteso che oltre il termine stabilito, qualora non ricorrano le condizioni di cui sopra, il contratto si intende risolto senza preventiva disdetta. </w:t>
      </w:r>
      <w:proofErr w:type="gramStart"/>
      <w:r w:rsidRPr="00BF5714">
        <w:rPr>
          <w:sz w:val="24"/>
          <w:szCs w:val="24"/>
        </w:rPr>
        <w:t>E'</w:t>
      </w:r>
      <w:proofErr w:type="gramEnd"/>
      <w:r w:rsidRPr="00BF5714">
        <w:rPr>
          <w:sz w:val="24"/>
          <w:szCs w:val="24"/>
        </w:rPr>
        <w:t xml:space="preserve"> esclusa la possibilità di rinnovo tacito.</w:t>
      </w:r>
    </w:p>
    <w:p w14:paraId="7D943EBE" w14:textId="7A221831"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pacing w:val="-2"/>
          <w:sz w:val="24"/>
          <w:szCs w:val="24"/>
        </w:rPr>
      </w:pPr>
      <w:r w:rsidRPr="003B01D4">
        <w:rPr>
          <w:sz w:val="24"/>
          <w:szCs w:val="24"/>
        </w:rPr>
        <w:t>La Stazione Appaltante, nel caso che gli attuali criteri e presupposti legislativi, normativi o amministrativi in base ai quali si è provveduto all'affidamento del servizio, si riserva la facoltà, previa assunzione di provvedimento motivato, di recedere dal contratto, con preavviso di giorni 30, senza che l’Aggiudicatario possa pretendere risarcimento danni o compensazioni di sorta, ai quali esso dichiara fin d'ora di rinunciare. Restano salvi tutti i poteri di autotutela decisoria per motivi di legittimità o di opportunità sopravvenuti e di autotutela sanzionatoria in caso di inadempienze, dopo opportuna verifica in punto di interesse pubblico concreto ed attuale e in attuazione dei principi di</w:t>
      </w:r>
      <w:r w:rsidRPr="003B01D4">
        <w:rPr>
          <w:spacing w:val="40"/>
          <w:sz w:val="24"/>
          <w:szCs w:val="24"/>
        </w:rPr>
        <w:t xml:space="preserve"> </w:t>
      </w:r>
      <w:r w:rsidRPr="003B01D4">
        <w:rPr>
          <w:sz w:val="24"/>
          <w:szCs w:val="24"/>
        </w:rPr>
        <w:t xml:space="preserve">continuità, inesauribilità, accelerazione, buon andamento dell’azione </w:t>
      </w:r>
      <w:r w:rsidRPr="003B01D4">
        <w:rPr>
          <w:spacing w:val="-2"/>
          <w:sz w:val="24"/>
          <w:szCs w:val="24"/>
        </w:rPr>
        <w:t>amministrativa.</w:t>
      </w:r>
    </w:p>
    <w:p w14:paraId="6EAD4BBB" w14:textId="77777777" w:rsidR="00E711FA" w:rsidRPr="003B01D4" w:rsidRDefault="00E711FA" w:rsidP="003B01D4">
      <w:pPr>
        <w:pStyle w:val="Corpotesto"/>
        <w:tabs>
          <w:tab w:val="left" w:pos="8505"/>
          <w:tab w:val="left" w:pos="9639"/>
        </w:tabs>
        <w:spacing w:line="276" w:lineRule="auto"/>
        <w:ind w:right="421"/>
      </w:pPr>
    </w:p>
    <w:p w14:paraId="3B3806DE" w14:textId="77777777" w:rsidR="007D1E08" w:rsidRPr="003B01D4" w:rsidRDefault="00000000" w:rsidP="003B01D4">
      <w:pPr>
        <w:pStyle w:val="Titolo1"/>
        <w:tabs>
          <w:tab w:val="left" w:pos="8505"/>
          <w:tab w:val="left" w:pos="9639"/>
        </w:tabs>
        <w:spacing w:before="2" w:line="276" w:lineRule="auto"/>
      </w:pPr>
      <w:r w:rsidRPr="003B01D4">
        <w:t>ART.</w:t>
      </w:r>
      <w:r w:rsidRPr="003B01D4">
        <w:rPr>
          <w:spacing w:val="-3"/>
        </w:rPr>
        <w:t xml:space="preserve"> </w:t>
      </w:r>
      <w:r w:rsidRPr="003B01D4">
        <w:t>5–</w:t>
      </w:r>
      <w:r w:rsidRPr="003B01D4">
        <w:rPr>
          <w:spacing w:val="-2"/>
        </w:rPr>
        <w:t xml:space="preserve"> </w:t>
      </w:r>
      <w:r w:rsidRPr="003B01D4">
        <w:t>DESTINATARI</w:t>
      </w:r>
      <w:r w:rsidRPr="003B01D4">
        <w:rPr>
          <w:spacing w:val="-3"/>
        </w:rPr>
        <w:t xml:space="preserve"> </w:t>
      </w:r>
      <w:r w:rsidRPr="003B01D4">
        <w:t>DEL</w:t>
      </w:r>
      <w:r w:rsidRPr="003B01D4">
        <w:rPr>
          <w:spacing w:val="-2"/>
        </w:rPr>
        <w:t xml:space="preserve"> SERVIZIO</w:t>
      </w:r>
    </w:p>
    <w:p w14:paraId="740D00CD" w14:textId="742D66F2" w:rsidR="00C91C5B" w:rsidRPr="003B01D4" w:rsidRDefault="00C91C5B" w:rsidP="003B01D4">
      <w:pPr>
        <w:pBdr>
          <w:top w:val="nil"/>
          <w:left w:val="nil"/>
          <w:bottom w:val="nil"/>
          <w:right w:val="nil"/>
          <w:between w:val="nil"/>
        </w:pBdr>
        <w:tabs>
          <w:tab w:val="left" w:pos="8505"/>
          <w:tab w:val="left" w:pos="9639"/>
        </w:tabs>
        <w:spacing w:line="276" w:lineRule="auto"/>
        <w:contextualSpacing/>
        <w:jc w:val="both"/>
        <w:rPr>
          <w:color w:val="000000"/>
          <w:sz w:val="24"/>
          <w:szCs w:val="24"/>
        </w:rPr>
      </w:pPr>
      <w:r w:rsidRPr="003B01D4">
        <w:rPr>
          <w:color w:val="000000"/>
          <w:sz w:val="24"/>
          <w:szCs w:val="24"/>
        </w:rPr>
        <w:t xml:space="preserve">Il rafforzamento dei servizi sociali a favore della domiciliarità di cui al presente </w:t>
      </w:r>
      <w:r w:rsidR="00163D8E" w:rsidRPr="003B01D4">
        <w:rPr>
          <w:color w:val="000000"/>
          <w:sz w:val="24"/>
          <w:szCs w:val="24"/>
        </w:rPr>
        <w:t>avviso</w:t>
      </w:r>
      <w:r w:rsidRPr="003B01D4">
        <w:rPr>
          <w:color w:val="000000"/>
          <w:sz w:val="24"/>
          <w:szCs w:val="24"/>
        </w:rPr>
        <w:t xml:space="preserve"> è destinato a n. 125 cittadini residenti nell’Ambito Territoriale di Manduria che si trovano nelle seguenti </w:t>
      </w:r>
      <w:r w:rsidRPr="003B01D4">
        <w:rPr>
          <w:color w:val="000000"/>
          <w:sz w:val="24"/>
          <w:szCs w:val="24"/>
        </w:rPr>
        <w:lastRenderedPageBreak/>
        <w:t>condizioni:</w:t>
      </w:r>
    </w:p>
    <w:p w14:paraId="31E4BED2" w14:textId="77777777" w:rsidR="00C91C5B" w:rsidRPr="003B01D4" w:rsidRDefault="00C91C5B" w:rsidP="003B01D4">
      <w:pPr>
        <w:pStyle w:val="Paragrafoelenco"/>
        <w:widowControl/>
        <w:numPr>
          <w:ilvl w:val="0"/>
          <w:numId w:val="6"/>
        </w:numPr>
        <w:pBdr>
          <w:top w:val="nil"/>
          <w:left w:val="nil"/>
          <w:bottom w:val="nil"/>
          <w:right w:val="nil"/>
          <w:between w:val="nil"/>
        </w:pBdr>
        <w:tabs>
          <w:tab w:val="left" w:pos="8505"/>
          <w:tab w:val="left" w:pos="9639"/>
        </w:tabs>
        <w:autoSpaceDE/>
        <w:autoSpaceDN/>
        <w:spacing w:line="276" w:lineRule="auto"/>
        <w:contextualSpacing/>
        <w:rPr>
          <w:color w:val="000000"/>
          <w:sz w:val="24"/>
          <w:szCs w:val="24"/>
        </w:rPr>
      </w:pPr>
      <w:r w:rsidRPr="003B01D4">
        <w:rPr>
          <w:color w:val="000000"/>
          <w:sz w:val="24"/>
          <w:szCs w:val="24"/>
        </w:rPr>
        <w:t>persone anziane non autosufficienti e/o in condizioni di fragilità o persone infra sessantacinquenni ad essi assimilabili, residenti sul territorio distrettuale, non supportate da una rete formale o informale adeguata, costante e continuata, per i quali gli interventi sono volti a sostenere il rientro e la permanenza a domicilio a seguito di ricovero ospedaliero o dimissione da una struttura riabilitativa o servizio accreditato.</w:t>
      </w:r>
    </w:p>
    <w:p w14:paraId="2F794BFE" w14:textId="77777777" w:rsidR="00C91C5B" w:rsidRPr="003B01D4" w:rsidRDefault="00C91C5B" w:rsidP="003B01D4">
      <w:pPr>
        <w:pBdr>
          <w:top w:val="nil"/>
          <w:left w:val="nil"/>
          <w:bottom w:val="nil"/>
          <w:right w:val="nil"/>
          <w:between w:val="nil"/>
        </w:pBdr>
        <w:tabs>
          <w:tab w:val="left" w:pos="8505"/>
          <w:tab w:val="left" w:pos="9639"/>
        </w:tabs>
        <w:spacing w:after="280" w:line="276" w:lineRule="auto"/>
        <w:contextualSpacing/>
        <w:jc w:val="both"/>
        <w:rPr>
          <w:color w:val="000000"/>
          <w:sz w:val="24"/>
          <w:szCs w:val="24"/>
        </w:rPr>
      </w:pPr>
      <w:r w:rsidRPr="003B01D4">
        <w:rPr>
          <w:color w:val="000000"/>
          <w:sz w:val="24"/>
          <w:szCs w:val="24"/>
        </w:rPr>
        <w:t xml:space="preserve">Al fine di esemplificazione si riportano alcune caratteristiche di fragilità: </w:t>
      </w:r>
    </w:p>
    <w:p w14:paraId="5B65109C" w14:textId="77777777" w:rsidR="00C91C5B" w:rsidRPr="003B01D4" w:rsidRDefault="00C91C5B" w:rsidP="003B01D4">
      <w:pPr>
        <w:pBdr>
          <w:top w:val="nil"/>
          <w:left w:val="nil"/>
          <w:bottom w:val="nil"/>
          <w:right w:val="nil"/>
          <w:between w:val="nil"/>
        </w:pBdr>
        <w:tabs>
          <w:tab w:val="left" w:pos="8505"/>
          <w:tab w:val="left" w:pos="9639"/>
        </w:tabs>
        <w:spacing w:after="280" w:line="276" w:lineRule="auto"/>
        <w:contextualSpacing/>
        <w:jc w:val="both"/>
        <w:rPr>
          <w:color w:val="000000"/>
          <w:sz w:val="24"/>
          <w:szCs w:val="24"/>
        </w:rPr>
      </w:pPr>
      <w:r w:rsidRPr="003B01D4">
        <w:rPr>
          <w:color w:val="000000"/>
          <w:sz w:val="24"/>
          <w:szCs w:val="24"/>
        </w:rPr>
        <w:t>- persona in assenza di rete familiare e/o sociale che subisce una perdita importante delle sue abilità, oppure nei casi in cui è stata identificata una patologia che faccia prevedere una perdita della sua autonomia;</w:t>
      </w:r>
    </w:p>
    <w:p w14:paraId="4F3B197F" w14:textId="77777777" w:rsidR="00C91C5B" w:rsidRPr="003B01D4" w:rsidRDefault="00C91C5B" w:rsidP="003B01D4">
      <w:pPr>
        <w:pBdr>
          <w:top w:val="nil"/>
          <w:left w:val="nil"/>
          <w:bottom w:val="nil"/>
          <w:right w:val="nil"/>
          <w:between w:val="nil"/>
        </w:pBdr>
        <w:tabs>
          <w:tab w:val="left" w:pos="8505"/>
          <w:tab w:val="left" w:pos="9639"/>
        </w:tabs>
        <w:spacing w:after="280" w:line="276" w:lineRule="auto"/>
        <w:contextualSpacing/>
        <w:jc w:val="both"/>
        <w:rPr>
          <w:color w:val="000000"/>
          <w:sz w:val="24"/>
          <w:szCs w:val="24"/>
        </w:rPr>
      </w:pPr>
      <w:r w:rsidRPr="003B01D4">
        <w:rPr>
          <w:color w:val="000000"/>
          <w:sz w:val="24"/>
          <w:szCs w:val="24"/>
        </w:rPr>
        <w:t xml:space="preserve"> - coppia di persone anziane senza familiari, in cui la patologia di uno dei due coniugi renda necessaria l’attivazione di un piano assistenziale di supporto;</w:t>
      </w:r>
    </w:p>
    <w:p w14:paraId="294DFB66" w14:textId="77777777" w:rsidR="00C91C5B" w:rsidRPr="003B01D4" w:rsidRDefault="00C91C5B" w:rsidP="003B01D4">
      <w:pPr>
        <w:pBdr>
          <w:top w:val="nil"/>
          <w:left w:val="nil"/>
          <w:bottom w:val="nil"/>
          <w:right w:val="nil"/>
          <w:between w:val="nil"/>
        </w:pBdr>
        <w:tabs>
          <w:tab w:val="left" w:pos="8505"/>
          <w:tab w:val="left" w:pos="9639"/>
        </w:tabs>
        <w:spacing w:after="280" w:line="276" w:lineRule="auto"/>
        <w:contextualSpacing/>
        <w:jc w:val="both"/>
        <w:rPr>
          <w:color w:val="000000"/>
          <w:sz w:val="24"/>
          <w:szCs w:val="24"/>
        </w:rPr>
      </w:pPr>
      <w:r w:rsidRPr="003B01D4">
        <w:rPr>
          <w:color w:val="000000"/>
          <w:sz w:val="24"/>
          <w:szCs w:val="24"/>
        </w:rPr>
        <w:t>- persone con familiari che presentano fragilità e multi problematicità e che non possono supportare la nuova situazione;</w:t>
      </w:r>
    </w:p>
    <w:p w14:paraId="6068002F" w14:textId="5512C78B" w:rsidR="00C91C5B" w:rsidRDefault="00C91C5B" w:rsidP="003B01D4">
      <w:pPr>
        <w:pBdr>
          <w:top w:val="nil"/>
          <w:left w:val="nil"/>
          <w:bottom w:val="nil"/>
          <w:right w:val="nil"/>
          <w:between w:val="nil"/>
        </w:pBdr>
        <w:tabs>
          <w:tab w:val="left" w:pos="8505"/>
          <w:tab w:val="left" w:pos="9639"/>
        </w:tabs>
        <w:spacing w:line="276" w:lineRule="auto"/>
        <w:contextualSpacing/>
        <w:jc w:val="both"/>
        <w:rPr>
          <w:color w:val="000000"/>
          <w:sz w:val="24"/>
          <w:szCs w:val="24"/>
        </w:rPr>
      </w:pPr>
      <w:r w:rsidRPr="003B01D4">
        <w:rPr>
          <w:color w:val="000000"/>
          <w:sz w:val="24"/>
          <w:szCs w:val="24"/>
        </w:rPr>
        <w:t xml:space="preserve"> - presenza di problemi di carattere socio-assistenziale: abitazione inadeguata, scarsa autonomia, necessità di sorveglianza continua (ad esempio persona con problemi cognitivi), deambulazione non autonoma, allettamento, cecità; compromissione dei fattori sociali, funzionali e sanitari.</w:t>
      </w:r>
    </w:p>
    <w:p w14:paraId="55CBECBF" w14:textId="6319FF1B" w:rsidR="00D520B6" w:rsidRPr="003B01D4" w:rsidRDefault="00D520B6" w:rsidP="003B01D4">
      <w:pPr>
        <w:pBdr>
          <w:top w:val="nil"/>
          <w:left w:val="nil"/>
          <w:bottom w:val="nil"/>
          <w:right w:val="nil"/>
          <w:between w:val="nil"/>
        </w:pBdr>
        <w:tabs>
          <w:tab w:val="left" w:pos="8505"/>
          <w:tab w:val="left" w:pos="9639"/>
        </w:tabs>
        <w:spacing w:line="276" w:lineRule="auto"/>
        <w:contextualSpacing/>
        <w:jc w:val="both"/>
        <w:rPr>
          <w:color w:val="000000"/>
          <w:sz w:val="24"/>
          <w:szCs w:val="24"/>
        </w:rPr>
      </w:pPr>
      <w:r>
        <w:rPr>
          <w:color w:val="000000"/>
          <w:sz w:val="24"/>
          <w:szCs w:val="24"/>
        </w:rPr>
        <w:t>L’accesso al servizio SAD è gestito dal Servizio Sociali dei Comuni facenti parte dell’Ambito nei termini sotto</w:t>
      </w:r>
      <w:r w:rsidR="00C81348">
        <w:rPr>
          <w:color w:val="000000"/>
          <w:sz w:val="24"/>
          <w:szCs w:val="24"/>
        </w:rPr>
        <w:t xml:space="preserve"> </w:t>
      </w:r>
      <w:r>
        <w:rPr>
          <w:color w:val="000000"/>
          <w:sz w:val="24"/>
          <w:szCs w:val="24"/>
        </w:rPr>
        <w:t xml:space="preserve">riportati: </w:t>
      </w:r>
    </w:p>
    <w:p w14:paraId="1C5E22E4" w14:textId="24C094E9"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La domanda di accesso al Servizio può essere presentata dall'interessato o, nel caso questi sia impossibilitato, da un congiunto o da altri soggetti che lo rappresentino,</w:t>
      </w:r>
      <w:r w:rsidRPr="003B01D4">
        <w:rPr>
          <w:spacing w:val="-9"/>
          <w:sz w:val="24"/>
          <w:szCs w:val="24"/>
        </w:rPr>
        <w:t xml:space="preserve"> </w:t>
      </w:r>
      <w:r w:rsidRPr="003B01D4">
        <w:rPr>
          <w:sz w:val="24"/>
          <w:szCs w:val="24"/>
        </w:rPr>
        <w:t>presso</w:t>
      </w:r>
      <w:r w:rsidR="007E5CC5" w:rsidRPr="003B01D4">
        <w:rPr>
          <w:sz w:val="24"/>
          <w:szCs w:val="24"/>
        </w:rPr>
        <w:t xml:space="preserve"> </w:t>
      </w:r>
      <w:r w:rsidRPr="003B01D4">
        <w:rPr>
          <w:sz w:val="24"/>
          <w:szCs w:val="24"/>
        </w:rPr>
        <w:t>gli uffici del Segretariato Sociale del proprio Comune di residenza, i quali si occupano sul territorio dell’analisi e della raccolta del bisogno.</w:t>
      </w:r>
    </w:p>
    <w:p w14:paraId="626D5586" w14:textId="77777777"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Il Segretariato Sociale organizza l’accoglimento della domanda promuovendo la semplificazione del sistema di accesso, l’unicità del trattamento dei dati personali e l’integrazione nella gestione del caso.</w:t>
      </w:r>
    </w:p>
    <w:p w14:paraId="44B15E2C" w14:textId="77777777" w:rsidR="00D520B6" w:rsidRDefault="00000000" w:rsidP="00D520B6">
      <w:pPr>
        <w:pStyle w:val="Corpotesto"/>
        <w:tabs>
          <w:tab w:val="left" w:pos="8505"/>
          <w:tab w:val="left" w:pos="9639"/>
        </w:tabs>
        <w:spacing w:before="1" w:line="276" w:lineRule="auto"/>
        <w:rPr>
          <w:spacing w:val="-5"/>
        </w:rPr>
      </w:pPr>
      <w:r w:rsidRPr="003B01D4">
        <w:t>La</w:t>
      </w:r>
      <w:r w:rsidRPr="003B01D4">
        <w:rPr>
          <w:spacing w:val="-8"/>
        </w:rPr>
        <w:t xml:space="preserve"> </w:t>
      </w:r>
      <w:r w:rsidRPr="003B01D4">
        <w:t>richiesta</w:t>
      </w:r>
      <w:r w:rsidRPr="003B01D4">
        <w:rPr>
          <w:spacing w:val="-4"/>
        </w:rPr>
        <w:t xml:space="preserve"> </w:t>
      </w:r>
      <w:r w:rsidRPr="003B01D4">
        <w:t>deve</w:t>
      </w:r>
      <w:r w:rsidRPr="003B01D4">
        <w:rPr>
          <w:spacing w:val="-3"/>
        </w:rPr>
        <w:t xml:space="preserve"> </w:t>
      </w:r>
      <w:r w:rsidRPr="003B01D4">
        <w:t>essere</w:t>
      </w:r>
      <w:r w:rsidRPr="003B01D4">
        <w:rPr>
          <w:spacing w:val="-2"/>
        </w:rPr>
        <w:t xml:space="preserve"> </w:t>
      </w:r>
      <w:r w:rsidRPr="003B01D4">
        <w:t>corredata</w:t>
      </w:r>
      <w:r w:rsidRPr="003B01D4">
        <w:rPr>
          <w:spacing w:val="-4"/>
        </w:rPr>
        <w:t xml:space="preserve"> </w:t>
      </w:r>
      <w:r w:rsidRPr="003B01D4">
        <w:rPr>
          <w:spacing w:val="-5"/>
        </w:rPr>
        <w:t>da:</w:t>
      </w:r>
    </w:p>
    <w:p w14:paraId="216C2A61" w14:textId="77777777" w:rsidR="00D520B6" w:rsidRDefault="00000000" w:rsidP="00D520B6">
      <w:pPr>
        <w:pStyle w:val="Corpotesto"/>
        <w:numPr>
          <w:ilvl w:val="0"/>
          <w:numId w:val="3"/>
        </w:numPr>
        <w:tabs>
          <w:tab w:val="left" w:pos="8505"/>
          <w:tab w:val="left" w:pos="9639"/>
        </w:tabs>
        <w:spacing w:before="1" w:line="276" w:lineRule="auto"/>
      </w:pPr>
      <w:r w:rsidRPr="003B01D4">
        <w:t>documentazione medica attestante la condizione di non autosufficienza o di disabilità (verbale</w:t>
      </w:r>
      <w:r w:rsidRPr="003B01D4">
        <w:rPr>
          <w:spacing w:val="-2"/>
        </w:rPr>
        <w:t xml:space="preserve"> </w:t>
      </w:r>
      <w:r w:rsidRPr="003B01D4">
        <w:t>d'invalidità civile, attestazione</w:t>
      </w:r>
      <w:r w:rsidRPr="003B01D4">
        <w:rPr>
          <w:spacing w:val="-2"/>
        </w:rPr>
        <w:t xml:space="preserve"> </w:t>
      </w:r>
      <w:r w:rsidRPr="003B01D4">
        <w:t>di</w:t>
      </w:r>
      <w:r w:rsidRPr="003B01D4">
        <w:rPr>
          <w:spacing w:val="-2"/>
        </w:rPr>
        <w:t xml:space="preserve"> </w:t>
      </w:r>
      <w:r w:rsidRPr="003B01D4">
        <w:t>handicap ai</w:t>
      </w:r>
      <w:r w:rsidRPr="003B01D4">
        <w:rPr>
          <w:spacing w:val="-2"/>
        </w:rPr>
        <w:t xml:space="preserve"> </w:t>
      </w:r>
      <w:r w:rsidRPr="003B01D4">
        <w:t>sensi</w:t>
      </w:r>
      <w:r w:rsidRPr="003B01D4">
        <w:rPr>
          <w:spacing w:val="-3"/>
        </w:rPr>
        <w:t xml:space="preserve"> </w:t>
      </w:r>
      <w:r w:rsidRPr="003B01D4">
        <w:t>della l.</w:t>
      </w:r>
      <w:r w:rsidRPr="003B01D4">
        <w:rPr>
          <w:spacing w:val="-3"/>
        </w:rPr>
        <w:t xml:space="preserve"> </w:t>
      </w:r>
      <w:r w:rsidRPr="003B01D4">
        <w:t>104/92 e</w:t>
      </w:r>
      <w:r w:rsidRPr="003B01D4">
        <w:rPr>
          <w:spacing w:val="-2"/>
        </w:rPr>
        <w:t xml:space="preserve"> </w:t>
      </w:r>
      <w:r w:rsidRPr="003B01D4">
        <w:t>ogni</w:t>
      </w:r>
      <w:r w:rsidRPr="003B01D4">
        <w:rPr>
          <w:spacing w:val="-2"/>
        </w:rPr>
        <w:t xml:space="preserve"> </w:t>
      </w:r>
      <w:r w:rsidRPr="003B01D4">
        <w:t>altra documentazione utile alla valutazione);</w:t>
      </w:r>
    </w:p>
    <w:p w14:paraId="5C56E8FF" w14:textId="77777777" w:rsidR="00D520B6" w:rsidRPr="00D520B6" w:rsidRDefault="00000000" w:rsidP="00D520B6">
      <w:pPr>
        <w:pStyle w:val="Corpotesto"/>
        <w:numPr>
          <w:ilvl w:val="0"/>
          <w:numId w:val="3"/>
        </w:numPr>
        <w:tabs>
          <w:tab w:val="left" w:pos="8505"/>
          <w:tab w:val="left" w:pos="9639"/>
        </w:tabs>
        <w:spacing w:before="1" w:line="276" w:lineRule="auto"/>
      </w:pPr>
      <w:r w:rsidRPr="00D520B6">
        <w:t>ISEE</w:t>
      </w:r>
      <w:r w:rsidRPr="00D520B6">
        <w:rPr>
          <w:spacing w:val="-6"/>
        </w:rPr>
        <w:t xml:space="preserve"> </w:t>
      </w:r>
      <w:r w:rsidRPr="00D520B6">
        <w:t>ordinario</w:t>
      </w:r>
      <w:r w:rsidRPr="00D520B6">
        <w:rPr>
          <w:spacing w:val="-7"/>
        </w:rPr>
        <w:t xml:space="preserve"> </w:t>
      </w:r>
      <w:r w:rsidRPr="00D520B6">
        <w:t>del</w:t>
      </w:r>
      <w:r w:rsidRPr="00D520B6">
        <w:rPr>
          <w:spacing w:val="-5"/>
        </w:rPr>
        <w:t xml:space="preserve"> </w:t>
      </w:r>
      <w:r w:rsidRPr="00D520B6">
        <w:t>nucleo</w:t>
      </w:r>
      <w:r w:rsidRPr="00D520B6">
        <w:rPr>
          <w:spacing w:val="-8"/>
        </w:rPr>
        <w:t xml:space="preserve"> </w:t>
      </w:r>
      <w:r w:rsidRPr="00D520B6">
        <w:t>familiare</w:t>
      </w:r>
      <w:r w:rsidRPr="00D520B6">
        <w:rPr>
          <w:spacing w:val="-6"/>
        </w:rPr>
        <w:t xml:space="preserve"> </w:t>
      </w:r>
      <w:r w:rsidRPr="00D520B6">
        <w:t>in</w:t>
      </w:r>
      <w:r w:rsidRPr="00D520B6">
        <w:rPr>
          <w:spacing w:val="-2"/>
        </w:rPr>
        <w:t xml:space="preserve"> </w:t>
      </w:r>
      <w:r w:rsidRPr="00D520B6">
        <w:t>corso</w:t>
      </w:r>
      <w:r w:rsidRPr="00D520B6">
        <w:rPr>
          <w:spacing w:val="-10"/>
        </w:rPr>
        <w:t xml:space="preserve"> </w:t>
      </w:r>
      <w:r w:rsidRPr="00D520B6">
        <w:t>di</w:t>
      </w:r>
      <w:r w:rsidRPr="00D520B6">
        <w:rPr>
          <w:spacing w:val="-8"/>
        </w:rPr>
        <w:t xml:space="preserve"> </w:t>
      </w:r>
      <w:r w:rsidRPr="00D520B6">
        <w:rPr>
          <w:spacing w:val="-2"/>
        </w:rPr>
        <w:t>validità;</w:t>
      </w:r>
    </w:p>
    <w:p w14:paraId="06EEC24A" w14:textId="3D28ABE3" w:rsidR="007D1E08" w:rsidRPr="00D520B6" w:rsidRDefault="00000000" w:rsidP="00D520B6">
      <w:pPr>
        <w:pStyle w:val="Corpotesto"/>
        <w:numPr>
          <w:ilvl w:val="0"/>
          <w:numId w:val="3"/>
        </w:numPr>
        <w:tabs>
          <w:tab w:val="left" w:pos="8505"/>
          <w:tab w:val="left" w:pos="9639"/>
        </w:tabs>
        <w:spacing w:before="1" w:line="276" w:lineRule="auto"/>
      </w:pPr>
      <w:r w:rsidRPr="00D520B6">
        <w:t>eventuale</w:t>
      </w:r>
      <w:r w:rsidRPr="00D520B6">
        <w:rPr>
          <w:spacing w:val="-11"/>
        </w:rPr>
        <w:t xml:space="preserve"> </w:t>
      </w:r>
      <w:r w:rsidRPr="00D520B6">
        <w:t>altra</w:t>
      </w:r>
      <w:r w:rsidRPr="00D520B6">
        <w:rPr>
          <w:spacing w:val="-13"/>
        </w:rPr>
        <w:t xml:space="preserve"> </w:t>
      </w:r>
      <w:r w:rsidRPr="00D520B6">
        <w:t>documentazione</w:t>
      </w:r>
      <w:r w:rsidRPr="00D520B6">
        <w:rPr>
          <w:spacing w:val="-11"/>
        </w:rPr>
        <w:t xml:space="preserve"> </w:t>
      </w:r>
      <w:r w:rsidRPr="00D520B6">
        <w:t>attestante</w:t>
      </w:r>
      <w:r w:rsidRPr="00D520B6">
        <w:rPr>
          <w:spacing w:val="-9"/>
        </w:rPr>
        <w:t xml:space="preserve"> </w:t>
      </w:r>
      <w:r w:rsidRPr="00D520B6">
        <w:t>lo</w:t>
      </w:r>
      <w:r w:rsidRPr="00D520B6">
        <w:rPr>
          <w:spacing w:val="-13"/>
        </w:rPr>
        <w:t xml:space="preserve"> </w:t>
      </w:r>
      <w:r w:rsidRPr="00D520B6">
        <w:t>stato</w:t>
      </w:r>
      <w:r w:rsidRPr="00D520B6">
        <w:rPr>
          <w:spacing w:val="-9"/>
        </w:rPr>
        <w:t xml:space="preserve"> </w:t>
      </w:r>
      <w:r w:rsidRPr="00D520B6">
        <w:t>di</w:t>
      </w:r>
      <w:r w:rsidRPr="00D520B6">
        <w:rPr>
          <w:spacing w:val="-13"/>
        </w:rPr>
        <w:t xml:space="preserve"> </w:t>
      </w:r>
      <w:r w:rsidRPr="00D520B6">
        <w:t>necessità</w:t>
      </w:r>
      <w:r w:rsidRPr="00D520B6">
        <w:rPr>
          <w:spacing w:val="-12"/>
        </w:rPr>
        <w:t xml:space="preserve"> </w:t>
      </w:r>
      <w:r w:rsidRPr="00D520B6">
        <w:t>del</w:t>
      </w:r>
      <w:r w:rsidRPr="00D520B6">
        <w:rPr>
          <w:spacing w:val="-9"/>
        </w:rPr>
        <w:t xml:space="preserve"> </w:t>
      </w:r>
      <w:r w:rsidRPr="00D520B6">
        <w:rPr>
          <w:spacing w:val="-2"/>
        </w:rPr>
        <w:t>richiedente.</w:t>
      </w:r>
    </w:p>
    <w:p w14:paraId="0F938075" w14:textId="77777777" w:rsidR="00E711FA" w:rsidRPr="003B01D4" w:rsidRDefault="00E711FA" w:rsidP="003B01D4">
      <w:pPr>
        <w:pStyle w:val="Corpotesto"/>
        <w:tabs>
          <w:tab w:val="left" w:pos="8505"/>
          <w:tab w:val="left" w:pos="9639"/>
        </w:tabs>
        <w:spacing w:before="42" w:line="276" w:lineRule="auto"/>
        <w:ind w:right="532"/>
      </w:pPr>
    </w:p>
    <w:p w14:paraId="20274DD1" w14:textId="77777777" w:rsidR="007D1E08" w:rsidRPr="003B01D4" w:rsidRDefault="00000000" w:rsidP="003B01D4">
      <w:pPr>
        <w:pStyle w:val="Titolo1"/>
        <w:tabs>
          <w:tab w:val="left" w:pos="8505"/>
          <w:tab w:val="left" w:pos="9639"/>
        </w:tabs>
        <w:spacing w:before="71" w:line="276" w:lineRule="auto"/>
      </w:pPr>
      <w:r w:rsidRPr="003B01D4">
        <w:t>ART.</w:t>
      </w:r>
      <w:r w:rsidRPr="003B01D4">
        <w:rPr>
          <w:spacing w:val="-4"/>
        </w:rPr>
        <w:t xml:space="preserve"> </w:t>
      </w:r>
      <w:r w:rsidRPr="003B01D4">
        <w:t>6</w:t>
      </w:r>
      <w:r w:rsidRPr="003B01D4">
        <w:rPr>
          <w:spacing w:val="-1"/>
        </w:rPr>
        <w:t xml:space="preserve"> </w:t>
      </w:r>
      <w:r w:rsidRPr="003B01D4">
        <w:t>–</w:t>
      </w:r>
      <w:r w:rsidRPr="003B01D4">
        <w:rPr>
          <w:spacing w:val="-1"/>
        </w:rPr>
        <w:t xml:space="preserve"> </w:t>
      </w:r>
      <w:r w:rsidRPr="003B01D4">
        <w:t>REQUISITI</w:t>
      </w:r>
      <w:r w:rsidRPr="003B01D4">
        <w:rPr>
          <w:spacing w:val="-4"/>
        </w:rPr>
        <w:t xml:space="preserve"> </w:t>
      </w:r>
      <w:r w:rsidRPr="003B01D4">
        <w:t>DI</w:t>
      </w:r>
      <w:r w:rsidRPr="003B01D4">
        <w:rPr>
          <w:spacing w:val="-2"/>
        </w:rPr>
        <w:t xml:space="preserve"> PARTECIPAZIONE</w:t>
      </w:r>
    </w:p>
    <w:p w14:paraId="1EE112C9" w14:textId="02F13517"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 xml:space="preserve">Possono presentare manifestazione di interesse all’Avviso esplorativo </w:t>
      </w:r>
      <w:r w:rsidR="00935237" w:rsidRPr="003B01D4">
        <w:rPr>
          <w:sz w:val="24"/>
          <w:szCs w:val="24"/>
        </w:rPr>
        <w:t>relativo al servizio PNRR</w:t>
      </w:r>
      <w:r w:rsidR="00935237" w:rsidRPr="003B01D4">
        <w:rPr>
          <w:b/>
          <w:color w:val="000000"/>
          <w:sz w:val="24"/>
          <w:szCs w:val="24"/>
        </w:rPr>
        <w:t xml:space="preserve"> </w:t>
      </w:r>
      <w:r w:rsidR="00935237" w:rsidRPr="003B01D4">
        <w:rPr>
          <w:bCs/>
          <w:color w:val="000000"/>
          <w:sz w:val="24"/>
          <w:szCs w:val="24"/>
        </w:rPr>
        <w:t>M5C2-1.1.3 denominato</w:t>
      </w:r>
      <w:r w:rsidR="00935237" w:rsidRPr="003B01D4">
        <w:rPr>
          <w:sz w:val="24"/>
          <w:szCs w:val="24"/>
        </w:rPr>
        <w:t xml:space="preserve"> </w:t>
      </w:r>
      <w:r w:rsidRPr="003B01D4">
        <w:rPr>
          <w:sz w:val="24"/>
          <w:szCs w:val="24"/>
        </w:rPr>
        <w:t>“</w:t>
      </w:r>
      <w:r w:rsidR="00935237" w:rsidRPr="003B01D4">
        <w:rPr>
          <w:sz w:val="24"/>
          <w:szCs w:val="24"/>
        </w:rPr>
        <w:t>Rafforzamento dei servizi sociali domiciliari per garantire la dimissione anticipata assistita e prevenire l’ospedalizzazione”</w:t>
      </w:r>
      <w:r w:rsidRPr="003B01D4">
        <w:rPr>
          <w:sz w:val="24"/>
          <w:szCs w:val="24"/>
        </w:rPr>
        <w:t>, gli operatori economici secondo le disposizioni dell’art. 65 del D. Lgs. n. 36/2023 in possesso dei seguenti requisiti.</w:t>
      </w:r>
    </w:p>
    <w:p w14:paraId="3B9A63EA" w14:textId="77777777" w:rsidR="007D1E08" w:rsidRPr="003B01D4" w:rsidRDefault="00000000" w:rsidP="003B01D4">
      <w:pPr>
        <w:pStyle w:val="Corpotesto"/>
        <w:tabs>
          <w:tab w:val="left" w:pos="8505"/>
          <w:tab w:val="left" w:pos="9639"/>
        </w:tabs>
        <w:spacing w:before="1" w:line="276" w:lineRule="auto"/>
        <w:jc w:val="left"/>
      </w:pPr>
      <w:r w:rsidRPr="003B01D4">
        <w:t>Non</w:t>
      </w:r>
      <w:r w:rsidRPr="003B01D4">
        <w:rPr>
          <w:spacing w:val="-1"/>
        </w:rPr>
        <w:t xml:space="preserve"> </w:t>
      </w:r>
      <w:r w:rsidRPr="003B01D4">
        <w:t>possono</w:t>
      </w:r>
      <w:r w:rsidRPr="003B01D4">
        <w:rPr>
          <w:spacing w:val="-1"/>
        </w:rPr>
        <w:t xml:space="preserve"> </w:t>
      </w:r>
      <w:r w:rsidRPr="003B01D4">
        <w:t>partecipare</w:t>
      </w:r>
      <w:r w:rsidRPr="003B01D4">
        <w:rPr>
          <w:spacing w:val="-1"/>
        </w:rPr>
        <w:t xml:space="preserve"> </w:t>
      </w:r>
      <w:r w:rsidRPr="003B01D4">
        <w:t>e, se</w:t>
      </w:r>
      <w:r w:rsidRPr="003B01D4">
        <w:rPr>
          <w:spacing w:val="-2"/>
        </w:rPr>
        <w:t xml:space="preserve"> </w:t>
      </w:r>
      <w:r w:rsidRPr="003B01D4">
        <w:t>del</w:t>
      </w:r>
      <w:r w:rsidRPr="003B01D4">
        <w:rPr>
          <w:spacing w:val="-1"/>
        </w:rPr>
        <w:t xml:space="preserve"> </w:t>
      </w:r>
      <w:r w:rsidRPr="003B01D4">
        <w:t>caso, saranno</w:t>
      </w:r>
      <w:r w:rsidRPr="003B01D4">
        <w:rPr>
          <w:spacing w:val="-1"/>
        </w:rPr>
        <w:t xml:space="preserve"> </w:t>
      </w:r>
      <w:r w:rsidRPr="003B01D4">
        <w:t>esclusi,</w:t>
      </w:r>
      <w:r w:rsidRPr="003B01D4">
        <w:rPr>
          <w:spacing w:val="-1"/>
        </w:rPr>
        <w:t xml:space="preserve"> </w:t>
      </w:r>
      <w:r w:rsidRPr="003B01D4">
        <w:t>i concorrenti</w:t>
      </w:r>
      <w:r w:rsidRPr="003B01D4">
        <w:rPr>
          <w:spacing w:val="-1"/>
        </w:rPr>
        <w:t xml:space="preserve"> </w:t>
      </w:r>
      <w:r w:rsidRPr="003B01D4">
        <w:t>per</w:t>
      </w:r>
      <w:r w:rsidRPr="003B01D4">
        <w:rPr>
          <w:spacing w:val="-1"/>
        </w:rPr>
        <w:t xml:space="preserve"> </w:t>
      </w:r>
      <w:r w:rsidRPr="003B01D4">
        <w:t>i</w:t>
      </w:r>
      <w:r w:rsidRPr="003B01D4">
        <w:rPr>
          <w:spacing w:val="1"/>
        </w:rPr>
        <w:t xml:space="preserve"> </w:t>
      </w:r>
      <w:r w:rsidRPr="003B01D4">
        <w:rPr>
          <w:spacing w:val="-2"/>
        </w:rPr>
        <w:t>quali:</w:t>
      </w:r>
    </w:p>
    <w:p w14:paraId="2CF7D902" w14:textId="7E4DF8BD" w:rsidR="007D1E08" w:rsidRPr="003B01D4" w:rsidRDefault="00000000" w:rsidP="003B01D4">
      <w:pPr>
        <w:pStyle w:val="Paragrafoelenco"/>
        <w:numPr>
          <w:ilvl w:val="0"/>
          <w:numId w:val="2"/>
        </w:numPr>
        <w:tabs>
          <w:tab w:val="left" w:pos="161"/>
          <w:tab w:val="left" w:pos="8505"/>
          <w:tab w:val="left" w:pos="9639"/>
        </w:tabs>
        <w:spacing w:before="41" w:line="276" w:lineRule="auto"/>
        <w:ind w:left="161" w:hanging="138"/>
        <w:jc w:val="left"/>
        <w:rPr>
          <w:b/>
          <w:sz w:val="24"/>
          <w:szCs w:val="24"/>
        </w:rPr>
      </w:pPr>
      <w:r w:rsidRPr="003B01D4">
        <w:rPr>
          <w:sz w:val="24"/>
          <w:szCs w:val="24"/>
        </w:rPr>
        <w:t>sussistano</w:t>
      </w:r>
      <w:r w:rsidRPr="003B01D4">
        <w:rPr>
          <w:spacing w:val="-1"/>
          <w:sz w:val="24"/>
          <w:szCs w:val="24"/>
        </w:rPr>
        <w:t xml:space="preserve"> </w:t>
      </w:r>
      <w:r w:rsidRPr="003B01D4">
        <w:rPr>
          <w:sz w:val="24"/>
          <w:szCs w:val="24"/>
        </w:rPr>
        <w:t>le</w:t>
      </w:r>
      <w:r w:rsidRPr="003B01D4">
        <w:rPr>
          <w:spacing w:val="-2"/>
          <w:sz w:val="24"/>
          <w:szCs w:val="24"/>
        </w:rPr>
        <w:t xml:space="preserve"> </w:t>
      </w:r>
      <w:r w:rsidRPr="003B01D4">
        <w:rPr>
          <w:sz w:val="24"/>
          <w:szCs w:val="24"/>
        </w:rPr>
        <w:t>cause</w:t>
      </w:r>
      <w:r w:rsidRPr="003B01D4">
        <w:rPr>
          <w:spacing w:val="-1"/>
          <w:sz w:val="24"/>
          <w:szCs w:val="24"/>
        </w:rPr>
        <w:t xml:space="preserve"> </w:t>
      </w:r>
      <w:r w:rsidRPr="003B01D4">
        <w:rPr>
          <w:sz w:val="24"/>
          <w:szCs w:val="24"/>
        </w:rPr>
        <w:t>di</w:t>
      </w:r>
      <w:r w:rsidRPr="003B01D4">
        <w:rPr>
          <w:spacing w:val="-1"/>
          <w:sz w:val="24"/>
          <w:szCs w:val="24"/>
        </w:rPr>
        <w:t xml:space="preserve"> </w:t>
      </w:r>
      <w:r w:rsidRPr="003B01D4">
        <w:rPr>
          <w:sz w:val="24"/>
          <w:szCs w:val="24"/>
        </w:rPr>
        <w:t>esclusione</w:t>
      </w:r>
      <w:r w:rsidRPr="003B01D4">
        <w:rPr>
          <w:spacing w:val="-1"/>
          <w:sz w:val="24"/>
          <w:szCs w:val="24"/>
        </w:rPr>
        <w:t xml:space="preserve"> </w:t>
      </w:r>
      <w:r w:rsidRPr="003B01D4">
        <w:rPr>
          <w:sz w:val="24"/>
          <w:szCs w:val="24"/>
        </w:rPr>
        <w:t>di</w:t>
      </w:r>
      <w:r w:rsidRPr="003B01D4">
        <w:rPr>
          <w:spacing w:val="-1"/>
          <w:sz w:val="24"/>
          <w:szCs w:val="24"/>
        </w:rPr>
        <w:t xml:space="preserve"> </w:t>
      </w:r>
      <w:r w:rsidRPr="003B01D4">
        <w:rPr>
          <w:sz w:val="24"/>
          <w:szCs w:val="24"/>
        </w:rPr>
        <w:t>cui agli</w:t>
      </w:r>
      <w:r w:rsidRPr="003B01D4">
        <w:rPr>
          <w:spacing w:val="-1"/>
          <w:sz w:val="24"/>
          <w:szCs w:val="24"/>
        </w:rPr>
        <w:t xml:space="preserve"> </w:t>
      </w:r>
      <w:r w:rsidRPr="003B01D4">
        <w:rPr>
          <w:sz w:val="24"/>
          <w:szCs w:val="24"/>
        </w:rPr>
        <w:t>artt. 94</w:t>
      </w:r>
      <w:r w:rsidRPr="003B01D4">
        <w:rPr>
          <w:spacing w:val="-1"/>
          <w:sz w:val="24"/>
          <w:szCs w:val="24"/>
        </w:rPr>
        <w:t xml:space="preserve"> </w:t>
      </w:r>
      <w:r w:rsidRPr="003B01D4">
        <w:rPr>
          <w:sz w:val="24"/>
          <w:szCs w:val="24"/>
        </w:rPr>
        <w:t>e</w:t>
      </w:r>
      <w:r w:rsidRPr="003B01D4">
        <w:rPr>
          <w:spacing w:val="-1"/>
          <w:sz w:val="24"/>
          <w:szCs w:val="24"/>
        </w:rPr>
        <w:t xml:space="preserve"> </w:t>
      </w:r>
      <w:r w:rsidRPr="003B01D4">
        <w:rPr>
          <w:sz w:val="24"/>
          <w:szCs w:val="24"/>
        </w:rPr>
        <w:t>95</w:t>
      </w:r>
      <w:r w:rsidRPr="003B01D4">
        <w:rPr>
          <w:spacing w:val="-1"/>
          <w:sz w:val="24"/>
          <w:szCs w:val="24"/>
        </w:rPr>
        <w:t xml:space="preserve"> </w:t>
      </w:r>
      <w:r w:rsidRPr="003B01D4">
        <w:rPr>
          <w:sz w:val="24"/>
          <w:szCs w:val="24"/>
        </w:rPr>
        <w:t>del D.lgs.</w:t>
      </w:r>
      <w:r w:rsidRPr="003B01D4">
        <w:rPr>
          <w:spacing w:val="-1"/>
          <w:sz w:val="24"/>
          <w:szCs w:val="24"/>
        </w:rPr>
        <w:t xml:space="preserve"> </w:t>
      </w:r>
      <w:r w:rsidRPr="003B01D4">
        <w:rPr>
          <w:sz w:val="24"/>
          <w:szCs w:val="24"/>
        </w:rPr>
        <w:t xml:space="preserve">n. </w:t>
      </w:r>
      <w:r w:rsidRPr="003B01D4">
        <w:rPr>
          <w:spacing w:val="-2"/>
          <w:sz w:val="24"/>
          <w:szCs w:val="24"/>
        </w:rPr>
        <w:t>36/2023</w:t>
      </w:r>
      <w:r w:rsidR="00935237" w:rsidRPr="003B01D4">
        <w:rPr>
          <w:spacing w:val="-2"/>
          <w:sz w:val="24"/>
          <w:szCs w:val="24"/>
        </w:rPr>
        <w:t>;</w:t>
      </w:r>
    </w:p>
    <w:p w14:paraId="0FA44628" w14:textId="588197AD" w:rsidR="007D1E08" w:rsidRPr="003B01D4" w:rsidRDefault="00000000" w:rsidP="003B01D4">
      <w:pPr>
        <w:pStyle w:val="Corpotesto"/>
        <w:tabs>
          <w:tab w:val="left" w:pos="9639"/>
        </w:tabs>
        <w:spacing w:before="40" w:line="276" w:lineRule="auto"/>
        <w:jc w:val="left"/>
      </w:pPr>
      <w:r w:rsidRPr="003B01D4">
        <w:t>-sussistano</w:t>
      </w:r>
      <w:r w:rsidRPr="003B01D4">
        <w:rPr>
          <w:spacing w:val="-3"/>
        </w:rPr>
        <w:t xml:space="preserve"> </w:t>
      </w:r>
      <w:r w:rsidRPr="003B01D4">
        <w:t>le</w:t>
      </w:r>
      <w:r w:rsidRPr="003B01D4">
        <w:rPr>
          <w:spacing w:val="-1"/>
        </w:rPr>
        <w:t xml:space="preserve"> </w:t>
      </w:r>
      <w:r w:rsidRPr="003B01D4">
        <w:t>cause</w:t>
      </w:r>
      <w:r w:rsidRPr="003B01D4">
        <w:rPr>
          <w:spacing w:val="-2"/>
        </w:rPr>
        <w:t xml:space="preserve"> </w:t>
      </w:r>
      <w:r w:rsidRPr="003B01D4">
        <w:t>di</w:t>
      </w:r>
      <w:r w:rsidRPr="003B01D4">
        <w:rPr>
          <w:spacing w:val="2"/>
        </w:rPr>
        <w:t xml:space="preserve"> </w:t>
      </w:r>
      <w:r w:rsidRPr="003B01D4">
        <w:t>divieto, decadenza</w:t>
      </w:r>
      <w:r w:rsidRPr="003B01D4">
        <w:rPr>
          <w:spacing w:val="-2"/>
        </w:rPr>
        <w:t xml:space="preserve"> </w:t>
      </w:r>
      <w:r w:rsidRPr="003B01D4">
        <w:t>o di</w:t>
      </w:r>
      <w:r w:rsidRPr="003B01D4">
        <w:rPr>
          <w:spacing w:val="2"/>
        </w:rPr>
        <w:t xml:space="preserve"> </w:t>
      </w:r>
      <w:r w:rsidRPr="003B01D4">
        <w:t>sospensione</w:t>
      </w:r>
      <w:r w:rsidRPr="003B01D4">
        <w:rPr>
          <w:spacing w:val="-1"/>
        </w:rPr>
        <w:t xml:space="preserve"> </w:t>
      </w:r>
      <w:r w:rsidRPr="003B01D4">
        <w:t>di cui</w:t>
      </w:r>
      <w:r w:rsidRPr="003B01D4">
        <w:rPr>
          <w:spacing w:val="1"/>
        </w:rPr>
        <w:t xml:space="preserve"> </w:t>
      </w:r>
      <w:r w:rsidRPr="003B01D4">
        <w:t>all’art. 67</w:t>
      </w:r>
      <w:r w:rsidRPr="003B01D4">
        <w:rPr>
          <w:spacing w:val="1"/>
        </w:rPr>
        <w:t xml:space="preserve"> </w:t>
      </w:r>
      <w:r w:rsidRPr="003B01D4">
        <w:t>del</w:t>
      </w:r>
      <w:r w:rsidRPr="003B01D4">
        <w:rPr>
          <w:spacing w:val="-1"/>
        </w:rPr>
        <w:t xml:space="preserve"> </w:t>
      </w:r>
      <w:r w:rsidRPr="003B01D4">
        <w:t xml:space="preserve">d.lgs. 6 </w:t>
      </w:r>
      <w:r w:rsidRPr="003B01D4">
        <w:rPr>
          <w:spacing w:val="-2"/>
        </w:rPr>
        <w:t>settembre</w:t>
      </w:r>
      <w:r w:rsidR="00A200F3" w:rsidRPr="003B01D4">
        <w:rPr>
          <w:spacing w:val="-2"/>
        </w:rPr>
        <w:t xml:space="preserve"> 2011</w:t>
      </w:r>
      <w:r w:rsidRPr="003B01D4">
        <w:t xml:space="preserve">, n. </w:t>
      </w:r>
      <w:r w:rsidRPr="003B01D4">
        <w:rPr>
          <w:spacing w:val="-4"/>
        </w:rPr>
        <w:t>159;</w:t>
      </w:r>
    </w:p>
    <w:p w14:paraId="2C2434EA" w14:textId="77777777"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b/>
          <w:sz w:val="24"/>
          <w:szCs w:val="24"/>
        </w:rPr>
      </w:pPr>
      <w:r w:rsidRPr="003B01D4">
        <w:rPr>
          <w:sz w:val="24"/>
          <w:szCs w:val="24"/>
        </w:rPr>
        <w:t xml:space="preserve">sussistano le condizioni di cui all’art. 53, comma 16-ter, del d.lgs. del 2001, n. 165 o che siano incorsi, ai sensi della normativa vigente, in ulteriori divieti a contrattare con la pubblica </w:t>
      </w:r>
      <w:r w:rsidRPr="003B01D4">
        <w:rPr>
          <w:spacing w:val="-2"/>
          <w:sz w:val="24"/>
          <w:szCs w:val="24"/>
        </w:rPr>
        <w:t>amministrazione;</w:t>
      </w:r>
    </w:p>
    <w:p w14:paraId="040EBA52" w14:textId="77777777" w:rsidR="007D1E08" w:rsidRPr="003B01D4" w:rsidRDefault="00000000" w:rsidP="003B01D4">
      <w:pPr>
        <w:pStyle w:val="Corpotesto"/>
        <w:tabs>
          <w:tab w:val="left" w:pos="8505"/>
          <w:tab w:val="left" w:pos="9639"/>
        </w:tabs>
        <w:spacing w:before="1" w:line="276" w:lineRule="auto"/>
      </w:pPr>
      <w:r w:rsidRPr="003B01D4">
        <w:t>-sussistano</w:t>
      </w:r>
      <w:r w:rsidRPr="003B01D4">
        <w:rPr>
          <w:spacing w:val="-1"/>
        </w:rPr>
        <w:t xml:space="preserve"> </w:t>
      </w:r>
      <w:r w:rsidRPr="003B01D4">
        <w:t>altre</w:t>
      </w:r>
      <w:r w:rsidRPr="003B01D4">
        <w:rPr>
          <w:spacing w:val="-3"/>
        </w:rPr>
        <w:t xml:space="preserve"> </w:t>
      </w:r>
      <w:r w:rsidRPr="003B01D4">
        <w:t>cause</w:t>
      </w:r>
      <w:r w:rsidRPr="003B01D4">
        <w:rPr>
          <w:spacing w:val="-1"/>
        </w:rPr>
        <w:t xml:space="preserve"> </w:t>
      </w:r>
      <w:r w:rsidRPr="003B01D4">
        <w:t>di</w:t>
      </w:r>
      <w:r w:rsidRPr="003B01D4">
        <w:rPr>
          <w:spacing w:val="-1"/>
        </w:rPr>
        <w:t xml:space="preserve"> </w:t>
      </w:r>
      <w:r w:rsidRPr="003B01D4">
        <w:t>esclusione</w:t>
      </w:r>
      <w:r w:rsidRPr="003B01D4">
        <w:rPr>
          <w:spacing w:val="-1"/>
        </w:rPr>
        <w:t xml:space="preserve"> </w:t>
      </w:r>
      <w:r w:rsidRPr="003B01D4">
        <w:t>previste</w:t>
      </w:r>
      <w:r w:rsidRPr="003B01D4">
        <w:rPr>
          <w:spacing w:val="-2"/>
        </w:rPr>
        <w:t xml:space="preserve"> </w:t>
      </w:r>
      <w:r w:rsidRPr="003B01D4">
        <w:t>dalla</w:t>
      </w:r>
      <w:r w:rsidRPr="003B01D4">
        <w:rPr>
          <w:spacing w:val="1"/>
        </w:rPr>
        <w:t xml:space="preserve"> </w:t>
      </w:r>
      <w:r w:rsidRPr="003B01D4">
        <w:rPr>
          <w:spacing w:val="-2"/>
        </w:rPr>
        <w:t>legge.</w:t>
      </w:r>
    </w:p>
    <w:p w14:paraId="440E8FF0" w14:textId="77777777" w:rsidR="007D1E08" w:rsidRPr="003B01D4" w:rsidRDefault="00000000" w:rsidP="003B01D4">
      <w:pPr>
        <w:pStyle w:val="Titolo1"/>
        <w:numPr>
          <w:ilvl w:val="0"/>
          <w:numId w:val="1"/>
        </w:numPr>
        <w:tabs>
          <w:tab w:val="left" w:pos="282"/>
          <w:tab w:val="left" w:pos="8505"/>
          <w:tab w:val="left" w:pos="9639"/>
        </w:tabs>
        <w:spacing w:line="276" w:lineRule="auto"/>
        <w:ind w:left="284" w:hanging="261"/>
        <w:contextualSpacing/>
      </w:pPr>
      <w:r w:rsidRPr="003B01D4">
        <w:t>Requisiti</w:t>
      </w:r>
      <w:r w:rsidRPr="003B01D4">
        <w:rPr>
          <w:spacing w:val="-2"/>
        </w:rPr>
        <w:t xml:space="preserve"> </w:t>
      </w:r>
      <w:r w:rsidRPr="003B01D4">
        <w:t>di</w:t>
      </w:r>
      <w:r w:rsidRPr="003B01D4">
        <w:rPr>
          <w:spacing w:val="-2"/>
        </w:rPr>
        <w:t xml:space="preserve"> </w:t>
      </w:r>
      <w:r w:rsidRPr="003B01D4">
        <w:t>idoneità</w:t>
      </w:r>
      <w:r w:rsidRPr="003B01D4">
        <w:rPr>
          <w:spacing w:val="-2"/>
        </w:rPr>
        <w:t xml:space="preserve"> professionale:</w:t>
      </w:r>
    </w:p>
    <w:p w14:paraId="47EB0647" w14:textId="1EF932E7" w:rsidR="00A200F3" w:rsidRPr="003B01D4" w:rsidRDefault="00A200F3" w:rsidP="003B01D4">
      <w:pPr>
        <w:pBdr>
          <w:top w:val="nil"/>
          <w:left w:val="nil"/>
          <w:bottom w:val="nil"/>
          <w:right w:val="nil"/>
          <w:between w:val="nil"/>
        </w:pBdr>
        <w:tabs>
          <w:tab w:val="left" w:pos="8505"/>
          <w:tab w:val="left" w:pos="9639"/>
        </w:tabs>
        <w:spacing w:line="276" w:lineRule="auto"/>
        <w:contextualSpacing/>
        <w:jc w:val="both"/>
        <w:rPr>
          <w:b/>
          <w:sz w:val="24"/>
          <w:szCs w:val="24"/>
        </w:rPr>
      </w:pPr>
      <w:r w:rsidRPr="003B01D4">
        <w:rPr>
          <w:sz w:val="24"/>
          <w:szCs w:val="24"/>
        </w:rPr>
        <w:t>i. Iscrizione</w:t>
      </w:r>
      <w:r w:rsidRPr="003B01D4">
        <w:rPr>
          <w:spacing w:val="28"/>
          <w:sz w:val="24"/>
          <w:szCs w:val="24"/>
        </w:rPr>
        <w:t xml:space="preserve"> </w:t>
      </w:r>
      <w:r w:rsidRPr="003B01D4">
        <w:rPr>
          <w:sz w:val="24"/>
          <w:szCs w:val="24"/>
        </w:rPr>
        <w:t>nel</w:t>
      </w:r>
      <w:r w:rsidRPr="003B01D4">
        <w:rPr>
          <w:spacing w:val="30"/>
          <w:sz w:val="24"/>
          <w:szCs w:val="24"/>
        </w:rPr>
        <w:t xml:space="preserve"> </w:t>
      </w:r>
      <w:r w:rsidRPr="003B01D4">
        <w:rPr>
          <w:sz w:val="24"/>
          <w:szCs w:val="24"/>
        </w:rPr>
        <w:t>registro</w:t>
      </w:r>
      <w:r w:rsidRPr="003B01D4">
        <w:rPr>
          <w:spacing w:val="28"/>
          <w:sz w:val="24"/>
          <w:szCs w:val="24"/>
        </w:rPr>
        <w:t xml:space="preserve"> </w:t>
      </w:r>
      <w:r w:rsidRPr="003B01D4">
        <w:rPr>
          <w:sz w:val="24"/>
          <w:szCs w:val="24"/>
        </w:rPr>
        <w:t>imprese</w:t>
      </w:r>
      <w:r w:rsidRPr="003B01D4">
        <w:rPr>
          <w:spacing w:val="29"/>
          <w:sz w:val="24"/>
          <w:szCs w:val="24"/>
        </w:rPr>
        <w:t xml:space="preserve"> </w:t>
      </w:r>
      <w:r w:rsidRPr="003B01D4">
        <w:rPr>
          <w:sz w:val="24"/>
          <w:szCs w:val="24"/>
        </w:rPr>
        <w:t>della</w:t>
      </w:r>
      <w:r w:rsidRPr="003B01D4">
        <w:rPr>
          <w:spacing w:val="28"/>
          <w:sz w:val="24"/>
          <w:szCs w:val="24"/>
        </w:rPr>
        <w:t xml:space="preserve"> </w:t>
      </w:r>
      <w:r w:rsidRPr="003B01D4">
        <w:rPr>
          <w:sz w:val="24"/>
          <w:szCs w:val="24"/>
        </w:rPr>
        <w:t>C.C.I.A.A.</w:t>
      </w:r>
      <w:r w:rsidRPr="003B01D4">
        <w:rPr>
          <w:spacing w:val="32"/>
          <w:sz w:val="24"/>
          <w:szCs w:val="24"/>
        </w:rPr>
        <w:t xml:space="preserve"> </w:t>
      </w:r>
      <w:r w:rsidRPr="003B01D4">
        <w:rPr>
          <w:sz w:val="24"/>
          <w:szCs w:val="24"/>
        </w:rPr>
        <w:t>per</w:t>
      </w:r>
      <w:r w:rsidRPr="003B01D4">
        <w:rPr>
          <w:spacing w:val="30"/>
          <w:sz w:val="24"/>
          <w:szCs w:val="24"/>
        </w:rPr>
        <w:t xml:space="preserve"> </w:t>
      </w:r>
      <w:r w:rsidRPr="003B01D4">
        <w:rPr>
          <w:sz w:val="24"/>
          <w:szCs w:val="24"/>
        </w:rPr>
        <w:t>attività</w:t>
      </w:r>
      <w:r w:rsidRPr="003B01D4">
        <w:rPr>
          <w:spacing w:val="29"/>
          <w:sz w:val="24"/>
          <w:szCs w:val="24"/>
        </w:rPr>
        <w:t xml:space="preserve"> </w:t>
      </w:r>
      <w:r w:rsidRPr="003B01D4">
        <w:rPr>
          <w:sz w:val="24"/>
          <w:szCs w:val="24"/>
        </w:rPr>
        <w:t>inerente</w:t>
      </w:r>
      <w:r w:rsidRPr="003B01D4">
        <w:rPr>
          <w:spacing w:val="30"/>
          <w:sz w:val="24"/>
          <w:szCs w:val="24"/>
        </w:rPr>
        <w:t xml:space="preserve"> </w:t>
      </w:r>
      <w:proofErr w:type="gramStart"/>
      <w:r w:rsidRPr="003B01D4">
        <w:rPr>
          <w:sz w:val="24"/>
          <w:szCs w:val="24"/>
        </w:rPr>
        <w:t>l’oggetto</w:t>
      </w:r>
      <w:proofErr w:type="gramEnd"/>
      <w:r w:rsidRPr="003B01D4">
        <w:rPr>
          <w:spacing w:val="29"/>
          <w:sz w:val="24"/>
          <w:szCs w:val="24"/>
        </w:rPr>
        <w:t xml:space="preserve"> </w:t>
      </w:r>
      <w:r w:rsidRPr="003B01D4">
        <w:rPr>
          <w:sz w:val="24"/>
          <w:szCs w:val="24"/>
        </w:rPr>
        <w:t>del</w:t>
      </w:r>
      <w:r w:rsidRPr="003B01D4">
        <w:rPr>
          <w:spacing w:val="30"/>
          <w:sz w:val="24"/>
          <w:szCs w:val="24"/>
        </w:rPr>
        <w:t xml:space="preserve"> </w:t>
      </w:r>
      <w:r w:rsidRPr="003B01D4">
        <w:rPr>
          <w:spacing w:val="-2"/>
          <w:sz w:val="24"/>
          <w:szCs w:val="24"/>
        </w:rPr>
        <w:t xml:space="preserve">presente </w:t>
      </w:r>
      <w:r w:rsidRPr="003B01D4">
        <w:rPr>
          <w:sz w:val="24"/>
          <w:szCs w:val="24"/>
        </w:rPr>
        <w:t>appalto</w:t>
      </w:r>
      <w:r w:rsidRPr="003B01D4">
        <w:rPr>
          <w:spacing w:val="-3"/>
          <w:sz w:val="24"/>
          <w:szCs w:val="24"/>
        </w:rPr>
        <w:t xml:space="preserve"> </w:t>
      </w:r>
      <w:r w:rsidRPr="003B01D4">
        <w:rPr>
          <w:sz w:val="24"/>
          <w:szCs w:val="24"/>
        </w:rPr>
        <w:lastRenderedPageBreak/>
        <w:t>e</w:t>
      </w:r>
      <w:r w:rsidRPr="003B01D4">
        <w:rPr>
          <w:spacing w:val="-2"/>
          <w:sz w:val="24"/>
          <w:szCs w:val="24"/>
        </w:rPr>
        <w:t xml:space="preserve"> </w:t>
      </w:r>
      <w:r w:rsidRPr="003B01D4">
        <w:rPr>
          <w:sz w:val="24"/>
          <w:szCs w:val="24"/>
        </w:rPr>
        <w:t>per la</w:t>
      </w:r>
      <w:r w:rsidRPr="003B01D4">
        <w:rPr>
          <w:spacing w:val="-2"/>
          <w:sz w:val="24"/>
          <w:szCs w:val="24"/>
        </w:rPr>
        <w:t xml:space="preserve"> </w:t>
      </w:r>
      <w:r w:rsidRPr="003B01D4">
        <w:rPr>
          <w:sz w:val="24"/>
          <w:szCs w:val="24"/>
        </w:rPr>
        <w:t>quale</w:t>
      </w:r>
      <w:r w:rsidRPr="003B01D4">
        <w:rPr>
          <w:spacing w:val="-1"/>
          <w:sz w:val="24"/>
          <w:szCs w:val="24"/>
        </w:rPr>
        <w:t xml:space="preserve"> </w:t>
      </w:r>
      <w:r w:rsidRPr="003B01D4">
        <w:rPr>
          <w:sz w:val="24"/>
          <w:szCs w:val="24"/>
        </w:rPr>
        <w:t>sia</w:t>
      </w:r>
      <w:r w:rsidRPr="003B01D4">
        <w:rPr>
          <w:spacing w:val="1"/>
          <w:sz w:val="24"/>
          <w:szCs w:val="24"/>
        </w:rPr>
        <w:t xml:space="preserve"> </w:t>
      </w:r>
      <w:r w:rsidRPr="003B01D4">
        <w:rPr>
          <w:sz w:val="24"/>
          <w:szCs w:val="24"/>
        </w:rPr>
        <w:t>stata</w:t>
      </w:r>
      <w:r w:rsidRPr="003B01D4">
        <w:rPr>
          <w:spacing w:val="-2"/>
          <w:sz w:val="24"/>
          <w:szCs w:val="24"/>
        </w:rPr>
        <w:t xml:space="preserve"> </w:t>
      </w:r>
      <w:r w:rsidRPr="003B01D4">
        <w:rPr>
          <w:sz w:val="24"/>
          <w:szCs w:val="24"/>
        </w:rPr>
        <w:t>presentata</w:t>
      </w:r>
      <w:r w:rsidRPr="003B01D4">
        <w:rPr>
          <w:spacing w:val="-2"/>
          <w:sz w:val="24"/>
          <w:szCs w:val="24"/>
        </w:rPr>
        <w:t xml:space="preserve"> </w:t>
      </w:r>
      <w:r w:rsidRPr="003B01D4">
        <w:rPr>
          <w:sz w:val="24"/>
          <w:szCs w:val="24"/>
        </w:rPr>
        <w:t>regolare denuncia</w:t>
      </w:r>
      <w:r w:rsidRPr="003B01D4">
        <w:rPr>
          <w:spacing w:val="-1"/>
          <w:sz w:val="24"/>
          <w:szCs w:val="24"/>
        </w:rPr>
        <w:t xml:space="preserve"> </w:t>
      </w:r>
      <w:r w:rsidRPr="003B01D4">
        <w:rPr>
          <w:sz w:val="24"/>
          <w:szCs w:val="24"/>
        </w:rPr>
        <w:t>di</w:t>
      </w:r>
      <w:r w:rsidRPr="003B01D4">
        <w:rPr>
          <w:spacing w:val="-1"/>
          <w:sz w:val="24"/>
          <w:szCs w:val="24"/>
        </w:rPr>
        <w:t xml:space="preserve"> </w:t>
      </w:r>
      <w:r w:rsidRPr="003B01D4">
        <w:rPr>
          <w:sz w:val="24"/>
          <w:szCs w:val="24"/>
        </w:rPr>
        <w:t xml:space="preserve">inizio </w:t>
      </w:r>
      <w:r w:rsidRPr="003B01D4">
        <w:rPr>
          <w:spacing w:val="-2"/>
          <w:sz w:val="24"/>
          <w:szCs w:val="24"/>
        </w:rPr>
        <w:t>attività.</w:t>
      </w:r>
    </w:p>
    <w:p w14:paraId="1DE202F1" w14:textId="4217069F" w:rsidR="00A200F3" w:rsidRPr="003B01D4" w:rsidRDefault="00A200F3"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ii. Iscrizione nell’Albo Nazionale delle Cooperative per attività pertinenti con quelle oggetto della presente procedura di gara.</w:t>
      </w:r>
    </w:p>
    <w:p w14:paraId="3208F347" w14:textId="6AFF2FB3" w:rsidR="007D1E08" w:rsidRPr="003B01D4" w:rsidRDefault="00A200F3" w:rsidP="003B01D4">
      <w:pPr>
        <w:pBdr>
          <w:top w:val="nil"/>
          <w:left w:val="nil"/>
          <w:bottom w:val="nil"/>
          <w:right w:val="nil"/>
          <w:between w:val="nil"/>
        </w:pBdr>
        <w:tabs>
          <w:tab w:val="left" w:pos="8505"/>
          <w:tab w:val="left" w:pos="9639"/>
        </w:tabs>
        <w:spacing w:line="276" w:lineRule="auto"/>
        <w:contextualSpacing/>
        <w:jc w:val="both"/>
        <w:rPr>
          <w:b/>
          <w:sz w:val="24"/>
          <w:szCs w:val="24"/>
        </w:rPr>
      </w:pPr>
      <w:r w:rsidRPr="003B01D4">
        <w:rPr>
          <w:sz w:val="24"/>
          <w:szCs w:val="24"/>
        </w:rPr>
        <w:t>iii. Iscrizione</w:t>
      </w:r>
      <w:r w:rsidRPr="003B01D4">
        <w:rPr>
          <w:spacing w:val="-2"/>
          <w:sz w:val="24"/>
          <w:szCs w:val="24"/>
        </w:rPr>
        <w:t xml:space="preserve"> </w:t>
      </w:r>
      <w:r w:rsidRPr="003B01D4">
        <w:rPr>
          <w:sz w:val="24"/>
          <w:szCs w:val="24"/>
        </w:rPr>
        <w:t>nell’Albo</w:t>
      </w:r>
      <w:r w:rsidRPr="003B01D4">
        <w:rPr>
          <w:spacing w:val="-2"/>
          <w:sz w:val="24"/>
          <w:szCs w:val="24"/>
        </w:rPr>
        <w:t xml:space="preserve"> </w:t>
      </w:r>
      <w:r w:rsidRPr="003B01D4">
        <w:rPr>
          <w:sz w:val="24"/>
          <w:szCs w:val="24"/>
        </w:rPr>
        <w:t>regionale</w:t>
      </w:r>
      <w:r w:rsidRPr="003B01D4">
        <w:rPr>
          <w:spacing w:val="-3"/>
          <w:sz w:val="24"/>
          <w:szCs w:val="24"/>
        </w:rPr>
        <w:t xml:space="preserve"> </w:t>
      </w:r>
      <w:r w:rsidRPr="003B01D4">
        <w:rPr>
          <w:sz w:val="24"/>
          <w:szCs w:val="24"/>
        </w:rPr>
        <w:t>delle</w:t>
      </w:r>
      <w:r w:rsidRPr="003B01D4">
        <w:rPr>
          <w:spacing w:val="-3"/>
          <w:sz w:val="24"/>
          <w:szCs w:val="24"/>
        </w:rPr>
        <w:t xml:space="preserve"> </w:t>
      </w:r>
      <w:r w:rsidRPr="003B01D4">
        <w:rPr>
          <w:sz w:val="24"/>
          <w:szCs w:val="24"/>
        </w:rPr>
        <w:t>cooperative</w:t>
      </w:r>
      <w:r w:rsidRPr="003B01D4">
        <w:rPr>
          <w:spacing w:val="-2"/>
          <w:sz w:val="24"/>
          <w:szCs w:val="24"/>
        </w:rPr>
        <w:t xml:space="preserve"> sociali;</w:t>
      </w:r>
    </w:p>
    <w:p w14:paraId="1C69B50D" w14:textId="77777777"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 xml:space="preserve">Per l’operatore economico di altro Stato membro, non residente in Italia: iscrizione in uno dei registri professionali o commerciali degli altri Stati membri di cui all’allegato II.11 del D.lgs. </w:t>
      </w:r>
      <w:r w:rsidRPr="003B01D4">
        <w:rPr>
          <w:spacing w:val="-2"/>
          <w:sz w:val="24"/>
          <w:szCs w:val="24"/>
        </w:rPr>
        <w:t>36/2023.</w:t>
      </w:r>
    </w:p>
    <w:p w14:paraId="1E53676D" w14:textId="77777777"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Nel caso dei soggetti di cui all’art. 65 comma 2 lett. e), f), g) e h) del D. Lgs. n. 36/2023, il requisito deve essere posseduto da tutti gli operatori economici del raggruppamento e del consorzio nonché, in caso di aggregazione tra le imprese aderenti al contratto di rete, da quelle indicate come esecutrici e dall’organo comune, ove l’aggregazione abbia soggettività</w:t>
      </w:r>
      <w:r w:rsidRPr="003B01D4">
        <w:rPr>
          <w:spacing w:val="80"/>
          <w:sz w:val="24"/>
          <w:szCs w:val="24"/>
        </w:rPr>
        <w:t xml:space="preserve"> </w:t>
      </w:r>
      <w:r w:rsidRPr="003B01D4">
        <w:rPr>
          <w:spacing w:val="-2"/>
          <w:sz w:val="24"/>
          <w:szCs w:val="24"/>
        </w:rPr>
        <w:t>giuridica.</w:t>
      </w:r>
    </w:p>
    <w:p w14:paraId="00B380D1" w14:textId="77777777"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Nell’ipotesi di consorzi di cui all’art. 65 comma 2 lett. b), c) e d) del D.lgs. n.</w:t>
      </w:r>
      <w:r w:rsidRPr="003B01D4">
        <w:rPr>
          <w:spacing w:val="40"/>
          <w:sz w:val="24"/>
          <w:szCs w:val="24"/>
        </w:rPr>
        <w:t xml:space="preserve"> </w:t>
      </w:r>
      <w:r w:rsidRPr="003B01D4">
        <w:rPr>
          <w:sz w:val="24"/>
          <w:szCs w:val="24"/>
        </w:rPr>
        <w:t>36/2023(consorzi di cooperative, consorzi tra imprese artigiane e consorzi stabili), l’iscrizione camerale dovrà essere posseduta dal consorzio e dalle singole imprese consorziate che eseguiranno l’appalto.</w:t>
      </w:r>
    </w:p>
    <w:p w14:paraId="01617898" w14:textId="77777777"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 xml:space="preserve">Non potrà essere invitato alla successiva procedura negoziata l’operatore economico che invia contemporaneamente domanda di partecipazione sia come singolo operatore che in forma </w:t>
      </w:r>
      <w:r w:rsidRPr="003B01D4">
        <w:rPr>
          <w:spacing w:val="-2"/>
          <w:sz w:val="24"/>
          <w:szCs w:val="24"/>
        </w:rPr>
        <w:t>aggregata.</w:t>
      </w:r>
    </w:p>
    <w:p w14:paraId="135C0835" w14:textId="77777777" w:rsidR="007D1E08" w:rsidRPr="003B01D4" w:rsidRDefault="00000000" w:rsidP="003B01D4">
      <w:pPr>
        <w:pStyle w:val="Titolo1"/>
        <w:numPr>
          <w:ilvl w:val="0"/>
          <w:numId w:val="1"/>
        </w:numPr>
        <w:tabs>
          <w:tab w:val="left" w:pos="296"/>
        </w:tabs>
        <w:spacing w:before="1" w:line="276" w:lineRule="auto"/>
        <w:ind w:left="296" w:hanging="273"/>
      </w:pPr>
      <w:r w:rsidRPr="003B01D4">
        <w:t>Requisiti</w:t>
      </w:r>
      <w:r w:rsidRPr="003B01D4">
        <w:rPr>
          <w:spacing w:val="-2"/>
        </w:rPr>
        <w:t xml:space="preserve"> </w:t>
      </w:r>
      <w:r w:rsidRPr="003B01D4">
        <w:t>di</w:t>
      </w:r>
      <w:r w:rsidRPr="003B01D4">
        <w:rPr>
          <w:spacing w:val="-1"/>
        </w:rPr>
        <w:t xml:space="preserve"> </w:t>
      </w:r>
      <w:r w:rsidRPr="003B01D4">
        <w:t>capacità</w:t>
      </w:r>
      <w:r w:rsidRPr="003B01D4">
        <w:rPr>
          <w:spacing w:val="-4"/>
        </w:rPr>
        <w:t xml:space="preserve"> </w:t>
      </w:r>
      <w:r w:rsidRPr="003B01D4">
        <w:t>economico</w:t>
      </w:r>
      <w:r w:rsidRPr="003B01D4">
        <w:rPr>
          <w:spacing w:val="-1"/>
        </w:rPr>
        <w:t xml:space="preserve"> </w:t>
      </w:r>
      <w:r w:rsidRPr="003B01D4">
        <w:rPr>
          <w:spacing w:val="-2"/>
        </w:rPr>
        <w:t>finanziaria</w:t>
      </w:r>
    </w:p>
    <w:p w14:paraId="4CB3A5F1" w14:textId="77777777" w:rsidR="007D1E08" w:rsidRPr="003B01D4" w:rsidRDefault="00000000" w:rsidP="003B01D4">
      <w:pPr>
        <w:pStyle w:val="Corpotesto"/>
        <w:spacing w:before="41" w:line="276" w:lineRule="auto"/>
      </w:pPr>
      <w:r w:rsidRPr="003B01D4">
        <w:t xml:space="preserve">Non </w:t>
      </w:r>
      <w:r w:rsidRPr="003B01D4">
        <w:rPr>
          <w:spacing w:val="-2"/>
        </w:rPr>
        <w:t>richiesto.</w:t>
      </w:r>
    </w:p>
    <w:p w14:paraId="22F1E116" w14:textId="77777777" w:rsidR="007D1E08" w:rsidRPr="003B01D4" w:rsidRDefault="00000000" w:rsidP="003B01D4">
      <w:pPr>
        <w:pStyle w:val="Titolo1"/>
        <w:numPr>
          <w:ilvl w:val="0"/>
          <w:numId w:val="1"/>
        </w:numPr>
        <w:tabs>
          <w:tab w:val="left" w:pos="328"/>
        </w:tabs>
        <w:spacing w:line="276" w:lineRule="auto"/>
        <w:ind w:left="328" w:hanging="305"/>
      </w:pPr>
      <w:r w:rsidRPr="003B01D4">
        <w:t>Requisiti</w:t>
      </w:r>
      <w:r w:rsidRPr="003B01D4">
        <w:rPr>
          <w:spacing w:val="-1"/>
        </w:rPr>
        <w:t xml:space="preserve"> </w:t>
      </w:r>
      <w:r w:rsidRPr="003B01D4">
        <w:t>di</w:t>
      </w:r>
      <w:r w:rsidRPr="003B01D4">
        <w:rPr>
          <w:spacing w:val="-1"/>
        </w:rPr>
        <w:t xml:space="preserve"> </w:t>
      </w:r>
      <w:r w:rsidRPr="003B01D4">
        <w:t>capacità</w:t>
      </w:r>
      <w:r w:rsidRPr="003B01D4">
        <w:rPr>
          <w:spacing w:val="-1"/>
        </w:rPr>
        <w:t xml:space="preserve"> </w:t>
      </w:r>
      <w:r w:rsidRPr="003B01D4">
        <w:rPr>
          <w:spacing w:val="-2"/>
        </w:rPr>
        <w:t>tecnica:</w:t>
      </w:r>
    </w:p>
    <w:p w14:paraId="3454D293" w14:textId="209DF91E" w:rsidR="007D1E08" w:rsidRPr="003B01D4" w:rsidRDefault="003B01D4" w:rsidP="003B01D4">
      <w:pPr>
        <w:pBdr>
          <w:top w:val="nil"/>
          <w:left w:val="nil"/>
          <w:bottom w:val="nil"/>
          <w:right w:val="nil"/>
          <w:between w:val="nil"/>
        </w:pBdr>
        <w:tabs>
          <w:tab w:val="left" w:pos="8505"/>
          <w:tab w:val="left" w:pos="9639"/>
        </w:tabs>
        <w:spacing w:line="276" w:lineRule="auto"/>
        <w:contextualSpacing/>
        <w:jc w:val="both"/>
        <w:rPr>
          <w:b/>
          <w:sz w:val="24"/>
          <w:szCs w:val="24"/>
        </w:rPr>
      </w:pPr>
      <w:r w:rsidRPr="003B01D4">
        <w:rPr>
          <w:bCs/>
          <w:sz w:val="24"/>
          <w:szCs w:val="24"/>
        </w:rPr>
        <w:t>- Possesso di una valutazione di conformità</w:t>
      </w:r>
      <w:r w:rsidRPr="003B01D4">
        <w:rPr>
          <w:b/>
          <w:sz w:val="24"/>
          <w:szCs w:val="24"/>
        </w:rPr>
        <w:t xml:space="preserve"> </w:t>
      </w:r>
      <w:r w:rsidRPr="003B01D4">
        <w:rPr>
          <w:sz w:val="24"/>
          <w:szCs w:val="24"/>
        </w:rPr>
        <w:t xml:space="preserve">del proprio sistema di gestione della qualità alla norma UNI EN ISO 9001:2015 idonea, pertinente e proporzionata nel settore oggetto </w:t>
      </w:r>
      <w:r w:rsidRPr="003B01D4">
        <w:rPr>
          <w:spacing w:val="-2"/>
          <w:sz w:val="24"/>
          <w:szCs w:val="24"/>
        </w:rPr>
        <w:t>dell’appalto;</w:t>
      </w:r>
    </w:p>
    <w:p w14:paraId="1FAEA286" w14:textId="52574990"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Nel</w:t>
      </w:r>
      <w:r w:rsidRPr="003B01D4">
        <w:rPr>
          <w:spacing w:val="28"/>
          <w:sz w:val="24"/>
          <w:szCs w:val="24"/>
        </w:rPr>
        <w:t xml:space="preserve"> </w:t>
      </w:r>
      <w:r w:rsidRPr="003B01D4">
        <w:rPr>
          <w:sz w:val="24"/>
          <w:szCs w:val="24"/>
        </w:rPr>
        <w:t>caso</w:t>
      </w:r>
      <w:r w:rsidRPr="003B01D4">
        <w:rPr>
          <w:spacing w:val="27"/>
          <w:sz w:val="24"/>
          <w:szCs w:val="24"/>
        </w:rPr>
        <w:t xml:space="preserve"> </w:t>
      </w:r>
      <w:r w:rsidRPr="003B01D4">
        <w:rPr>
          <w:sz w:val="24"/>
          <w:szCs w:val="24"/>
        </w:rPr>
        <w:t>dei</w:t>
      </w:r>
      <w:r w:rsidRPr="003B01D4">
        <w:rPr>
          <w:spacing w:val="29"/>
          <w:sz w:val="24"/>
          <w:szCs w:val="24"/>
        </w:rPr>
        <w:t xml:space="preserve"> </w:t>
      </w:r>
      <w:r w:rsidRPr="003B01D4">
        <w:rPr>
          <w:sz w:val="24"/>
          <w:szCs w:val="24"/>
        </w:rPr>
        <w:t>soggetti</w:t>
      </w:r>
      <w:r w:rsidRPr="003B01D4">
        <w:rPr>
          <w:spacing w:val="28"/>
          <w:sz w:val="24"/>
          <w:szCs w:val="24"/>
        </w:rPr>
        <w:t xml:space="preserve"> </w:t>
      </w:r>
      <w:r w:rsidRPr="003B01D4">
        <w:rPr>
          <w:sz w:val="24"/>
          <w:szCs w:val="24"/>
        </w:rPr>
        <w:t>di</w:t>
      </w:r>
      <w:r w:rsidRPr="003B01D4">
        <w:rPr>
          <w:spacing w:val="28"/>
          <w:sz w:val="24"/>
          <w:szCs w:val="24"/>
        </w:rPr>
        <w:t xml:space="preserve"> </w:t>
      </w:r>
      <w:r w:rsidRPr="003B01D4">
        <w:rPr>
          <w:sz w:val="24"/>
          <w:szCs w:val="24"/>
        </w:rPr>
        <w:t>cui</w:t>
      </w:r>
      <w:r w:rsidRPr="003B01D4">
        <w:rPr>
          <w:spacing w:val="29"/>
          <w:sz w:val="24"/>
          <w:szCs w:val="24"/>
        </w:rPr>
        <w:t xml:space="preserve"> </w:t>
      </w:r>
      <w:r w:rsidRPr="003B01D4">
        <w:rPr>
          <w:sz w:val="24"/>
          <w:szCs w:val="24"/>
        </w:rPr>
        <w:t>all’art.</w:t>
      </w:r>
      <w:r w:rsidRPr="003B01D4">
        <w:rPr>
          <w:spacing w:val="27"/>
          <w:sz w:val="24"/>
          <w:szCs w:val="24"/>
        </w:rPr>
        <w:t xml:space="preserve"> </w:t>
      </w:r>
      <w:r w:rsidRPr="003B01D4">
        <w:rPr>
          <w:sz w:val="24"/>
          <w:szCs w:val="24"/>
        </w:rPr>
        <w:t>65</w:t>
      </w:r>
      <w:r w:rsidRPr="003B01D4">
        <w:rPr>
          <w:spacing w:val="28"/>
          <w:sz w:val="24"/>
          <w:szCs w:val="24"/>
        </w:rPr>
        <w:t xml:space="preserve"> </w:t>
      </w:r>
      <w:r w:rsidRPr="003B01D4">
        <w:rPr>
          <w:sz w:val="24"/>
          <w:szCs w:val="24"/>
        </w:rPr>
        <w:t>comma</w:t>
      </w:r>
      <w:r w:rsidRPr="003B01D4">
        <w:rPr>
          <w:spacing w:val="26"/>
          <w:sz w:val="24"/>
          <w:szCs w:val="24"/>
        </w:rPr>
        <w:t xml:space="preserve"> </w:t>
      </w:r>
      <w:r w:rsidRPr="003B01D4">
        <w:rPr>
          <w:sz w:val="24"/>
          <w:szCs w:val="24"/>
        </w:rPr>
        <w:t>2</w:t>
      </w:r>
      <w:r w:rsidRPr="003B01D4">
        <w:rPr>
          <w:spacing w:val="29"/>
          <w:sz w:val="24"/>
          <w:szCs w:val="24"/>
        </w:rPr>
        <w:t xml:space="preserve"> </w:t>
      </w:r>
      <w:r w:rsidRPr="003B01D4">
        <w:rPr>
          <w:sz w:val="24"/>
          <w:szCs w:val="24"/>
        </w:rPr>
        <w:t>lett.</w:t>
      </w:r>
      <w:r w:rsidRPr="003B01D4">
        <w:rPr>
          <w:spacing w:val="29"/>
          <w:sz w:val="24"/>
          <w:szCs w:val="24"/>
        </w:rPr>
        <w:t xml:space="preserve"> </w:t>
      </w:r>
      <w:r w:rsidRPr="003B01D4">
        <w:rPr>
          <w:sz w:val="24"/>
          <w:szCs w:val="24"/>
        </w:rPr>
        <w:t>e),</w:t>
      </w:r>
      <w:r w:rsidRPr="003B01D4">
        <w:rPr>
          <w:spacing w:val="26"/>
          <w:sz w:val="24"/>
          <w:szCs w:val="24"/>
        </w:rPr>
        <w:t xml:space="preserve"> </w:t>
      </w:r>
      <w:r w:rsidRPr="003B01D4">
        <w:rPr>
          <w:sz w:val="24"/>
          <w:szCs w:val="24"/>
        </w:rPr>
        <w:t>f),</w:t>
      </w:r>
      <w:r w:rsidRPr="003B01D4">
        <w:rPr>
          <w:spacing w:val="28"/>
          <w:sz w:val="24"/>
          <w:szCs w:val="24"/>
        </w:rPr>
        <w:t xml:space="preserve"> </w:t>
      </w:r>
      <w:r w:rsidRPr="003B01D4">
        <w:rPr>
          <w:sz w:val="24"/>
          <w:szCs w:val="24"/>
        </w:rPr>
        <w:t>g)</w:t>
      </w:r>
      <w:r w:rsidRPr="003B01D4">
        <w:rPr>
          <w:spacing w:val="26"/>
          <w:sz w:val="24"/>
          <w:szCs w:val="24"/>
        </w:rPr>
        <w:t xml:space="preserve"> </w:t>
      </w:r>
      <w:r w:rsidRPr="003B01D4">
        <w:rPr>
          <w:sz w:val="24"/>
          <w:szCs w:val="24"/>
        </w:rPr>
        <w:t>e</w:t>
      </w:r>
      <w:r w:rsidRPr="003B01D4">
        <w:rPr>
          <w:spacing w:val="27"/>
          <w:sz w:val="24"/>
          <w:szCs w:val="24"/>
        </w:rPr>
        <w:t xml:space="preserve"> </w:t>
      </w:r>
      <w:r w:rsidRPr="003B01D4">
        <w:rPr>
          <w:sz w:val="24"/>
          <w:szCs w:val="24"/>
        </w:rPr>
        <w:t>h)</w:t>
      </w:r>
      <w:r w:rsidRPr="003B01D4">
        <w:rPr>
          <w:spacing w:val="26"/>
          <w:sz w:val="24"/>
          <w:szCs w:val="24"/>
        </w:rPr>
        <w:t xml:space="preserve"> </w:t>
      </w:r>
      <w:r w:rsidRPr="003B01D4">
        <w:rPr>
          <w:sz w:val="24"/>
          <w:szCs w:val="24"/>
        </w:rPr>
        <w:t>del</w:t>
      </w:r>
      <w:r w:rsidRPr="003B01D4">
        <w:rPr>
          <w:spacing w:val="28"/>
          <w:sz w:val="24"/>
          <w:szCs w:val="24"/>
        </w:rPr>
        <w:t xml:space="preserve"> </w:t>
      </w:r>
      <w:r w:rsidRPr="003B01D4">
        <w:rPr>
          <w:sz w:val="24"/>
          <w:szCs w:val="24"/>
        </w:rPr>
        <w:t>D.lgs.</w:t>
      </w:r>
      <w:r w:rsidRPr="003B01D4">
        <w:rPr>
          <w:spacing w:val="29"/>
          <w:sz w:val="24"/>
          <w:szCs w:val="24"/>
        </w:rPr>
        <w:t xml:space="preserve"> </w:t>
      </w:r>
      <w:r w:rsidRPr="003B01D4">
        <w:rPr>
          <w:sz w:val="24"/>
          <w:szCs w:val="24"/>
        </w:rPr>
        <w:t>n.</w:t>
      </w:r>
      <w:r w:rsidRPr="003B01D4">
        <w:rPr>
          <w:spacing w:val="27"/>
          <w:sz w:val="24"/>
          <w:szCs w:val="24"/>
        </w:rPr>
        <w:t xml:space="preserve"> </w:t>
      </w:r>
      <w:r w:rsidRPr="003B01D4">
        <w:rPr>
          <w:sz w:val="24"/>
          <w:szCs w:val="24"/>
        </w:rPr>
        <w:t>36/2023,</w:t>
      </w:r>
      <w:r w:rsidRPr="003B01D4">
        <w:rPr>
          <w:spacing w:val="29"/>
          <w:sz w:val="24"/>
          <w:szCs w:val="24"/>
        </w:rPr>
        <w:t xml:space="preserve"> </w:t>
      </w:r>
      <w:r w:rsidRPr="003B01D4">
        <w:rPr>
          <w:spacing w:val="-5"/>
          <w:sz w:val="24"/>
          <w:szCs w:val="24"/>
        </w:rPr>
        <w:t>il</w:t>
      </w:r>
      <w:r w:rsidR="003B01D4" w:rsidRPr="003B01D4">
        <w:rPr>
          <w:sz w:val="24"/>
          <w:szCs w:val="24"/>
        </w:rPr>
        <w:t xml:space="preserve"> </w:t>
      </w:r>
      <w:r w:rsidRPr="003B01D4">
        <w:rPr>
          <w:sz w:val="24"/>
          <w:szCs w:val="24"/>
        </w:rPr>
        <w:t>requisito deve essere posseduto da tutti gli operatori economici del raggruppamento e del consorzio nonché, in caso di aggregazione tra le imprese aderenti al contratto di rete, da quelle indicate come esecutrici e dall’organo comune, ove l’aggregazione abbia soggettività giuridica.</w:t>
      </w:r>
      <w:r w:rsidR="00163D8E" w:rsidRPr="003B01D4">
        <w:rPr>
          <w:sz w:val="24"/>
          <w:szCs w:val="24"/>
        </w:rPr>
        <w:t xml:space="preserve"> </w:t>
      </w:r>
      <w:r w:rsidRPr="003B01D4">
        <w:rPr>
          <w:sz w:val="24"/>
          <w:szCs w:val="24"/>
        </w:rPr>
        <w:t>Nell’ipotesi di consorzi di cui all’art. 65 comma 2 lett. b), c) e d) del D.lgs. n. 36/2023 (consorzi di cooperative, consorzi tra imprese artigiane e consorzi stabili), la certificazione dovrà essere posseduta dal consorzio ovvero dalle singole imprese consorziate che eseguiranno l’appalto.</w:t>
      </w:r>
    </w:p>
    <w:p w14:paraId="099DA981" w14:textId="237A61CD" w:rsidR="007D1E08" w:rsidRPr="003B01D4" w:rsidRDefault="003B01D4" w:rsidP="003B01D4">
      <w:pPr>
        <w:pBdr>
          <w:top w:val="nil"/>
          <w:left w:val="nil"/>
          <w:bottom w:val="nil"/>
          <w:right w:val="nil"/>
          <w:between w:val="nil"/>
        </w:pBdr>
        <w:tabs>
          <w:tab w:val="left" w:pos="8505"/>
          <w:tab w:val="left" w:pos="9639"/>
        </w:tabs>
        <w:spacing w:line="276" w:lineRule="auto"/>
        <w:contextualSpacing/>
        <w:jc w:val="both"/>
        <w:rPr>
          <w:b/>
          <w:sz w:val="24"/>
          <w:szCs w:val="24"/>
        </w:rPr>
      </w:pPr>
      <w:r w:rsidRPr="003B01D4">
        <w:rPr>
          <w:sz w:val="24"/>
          <w:szCs w:val="24"/>
        </w:rPr>
        <w:t>- Esecuzione negli ultimi tre anni (20</w:t>
      </w:r>
      <w:r w:rsidR="00163D8E" w:rsidRPr="003B01D4">
        <w:rPr>
          <w:sz w:val="24"/>
          <w:szCs w:val="24"/>
        </w:rPr>
        <w:t>22</w:t>
      </w:r>
      <w:r w:rsidRPr="003B01D4">
        <w:rPr>
          <w:sz w:val="24"/>
          <w:szCs w:val="24"/>
        </w:rPr>
        <w:t>/</w:t>
      </w:r>
      <w:r w:rsidRPr="003B01D4">
        <w:rPr>
          <w:spacing w:val="28"/>
          <w:sz w:val="24"/>
          <w:szCs w:val="24"/>
        </w:rPr>
        <w:t>202</w:t>
      </w:r>
      <w:r w:rsidR="00163D8E" w:rsidRPr="003B01D4">
        <w:rPr>
          <w:spacing w:val="28"/>
          <w:sz w:val="24"/>
          <w:szCs w:val="24"/>
        </w:rPr>
        <w:t>3</w:t>
      </w:r>
      <w:r w:rsidRPr="003B01D4">
        <w:rPr>
          <w:sz w:val="24"/>
          <w:szCs w:val="24"/>
        </w:rPr>
        <w:t>/202</w:t>
      </w:r>
      <w:r w:rsidR="00163D8E" w:rsidRPr="003B01D4">
        <w:rPr>
          <w:sz w:val="24"/>
          <w:szCs w:val="24"/>
        </w:rPr>
        <w:t>4</w:t>
      </w:r>
      <w:r w:rsidRPr="003B01D4">
        <w:rPr>
          <w:sz w:val="24"/>
          <w:szCs w:val="24"/>
        </w:rPr>
        <w:t>), antecedenti la data di pubblicazione del bando di servizi analoghi nel settore di attività oggetto dell’Appalto, in favore di Pubbliche Amministrazioni o in quanto privati autorizzati per un importo non inferiore al</w:t>
      </w:r>
      <w:r w:rsidR="00B8170F">
        <w:rPr>
          <w:sz w:val="24"/>
          <w:szCs w:val="24"/>
        </w:rPr>
        <w:t xml:space="preserve"> valore presunto</w:t>
      </w:r>
      <w:r w:rsidRPr="003B01D4">
        <w:rPr>
          <w:sz w:val="24"/>
          <w:szCs w:val="24"/>
        </w:rPr>
        <w:t xml:space="preserve"> </w:t>
      </w:r>
      <w:r w:rsidR="00B8170F">
        <w:rPr>
          <w:sz w:val="24"/>
          <w:szCs w:val="24"/>
        </w:rPr>
        <w:t>dell’appalto</w:t>
      </w:r>
      <w:r w:rsidRPr="003B01D4">
        <w:rPr>
          <w:sz w:val="24"/>
          <w:szCs w:val="24"/>
        </w:rPr>
        <w:t xml:space="preserve"> pari a € 3</w:t>
      </w:r>
      <w:r w:rsidR="00163D8E" w:rsidRPr="003B01D4">
        <w:rPr>
          <w:sz w:val="24"/>
          <w:szCs w:val="24"/>
        </w:rPr>
        <w:t>30</w:t>
      </w:r>
      <w:r w:rsidRPr="003B01D4">
        <w:rPr>
          <w:sz w:val="24"/>
          <w:szCs w:val="24"/>
        </w:rPr>
        <w:t>.</w:t>
      </w:r>
      <w:r w:rsidR="00163D8E" w:rsidRPr="003B01D4">
        <w:rPr>
          <w:sz w:val="24"/>
          <w:szCs w:val="24"/>
        </w:rPr>
        <w:t>000</w:t>
      </w:r>
      <w:r w:rsidRPr="003B01D4">
        <w:rPr>
          <w:sz w:val="24"/>
          <w:szCs w:val="24"/>
        </w:rPr>
        <w:t>,</w:t>
      </w:r>
      <w:r w:rsidR="00163D8E" w:rsidRPr="003B01D4">
        <w:rPr>
          <w:sz w:val="24"/>
          <w:szCs w:val="24"/>
        </w:rPr>
        <w:t>0</w:t>
      </w:r>
      <w:r w:rsidRPr="003B01D4">
        <w:rPr>
          <w:sz w:val="24"/>
          <w:szCs w:val="24"/>
        </w:rPr>
        <w:t>0</w:t>
      </w:r>
    </w:p>
    <w:p w14:paraId="007C5D89" w14:textId="77777777"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Il servizio dovrà essere stato svolto in maniera consecutiva, regolarmente e con buon esito</w:t>
      </w:r>
      <w:r w:rsidRPr="003B01D4">
        <w:rPr>
          <w:spacing w:val="40"/>
          <w:sz w:val="24"/>
          <w:szCs w:val="24"/>
        </w:rPr>
        <w:t xml:space="preserve"> </w:t>
      </w:r>
      <w:r w:rsidRPr="003B01D4">
        <w:rPr>
          <w:sz w:val="24"/>
          <w:szCs w:val="24"/>
        </w:rPr>
        <w:t xml:space="preserve">(senza che si siano verificate inadempienze gravi formalizzate con </w:t>
      </w:r>
      <w:r w:rsidRPr="003B01D4">
        <w:rPr>
          <w:spacing w:val="28"/>
          <w:sz w:val="24"/>
          <w:szCs w:val="24"/>
        </w:rPr>
        <w:t>provvedimenti</w:t>
      </w:r>
      <w:r w:rsidRPr="003B01D4">
        <w:rPr>
          <w:sz w:val="24"/>
          <w:szCs w:val="24"/>
        </w:rPr>
        <w:t xml:space="preserve"> definitivi, anche amministrativi, aventi caratteristiche ed effetti sanzionatori), e dovranno riportare indicazione per ciascun servizio gli importi, le date e i destinatari.</w:t>
      </w:r>
    </w:p>
    <w:p w14:paraId="3E1CEF91" w14:textId="77777777"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Nella</w:t>
      </w:r>
      <w:r w:rsidRPr="003B01D4">
        <w:rPr>
          <w:spacing w:val="-1"/>
          <w:sz w:val="24"/>
          <w:szCs w:val="24"/>
        </w:rPr>
        <w:t xml:space="preserve"> </w:t>
      </w:r>
      <w:r w:rsidRPr="003B01D4">
        <w:rPr>
          <w:sz w:val="24"/>
          <w:szCs w:val="24"/>
        </w:rPr>
        <w:t>fase</w:t>
      </w:r>
      <w:r w:rsidRPr="003B01D4">
        <w:rPr>
          <w:spacing w:val="-1"/>
          <w:sz w:val="24"/>
          <w:szCs w:val="24"/>
        </w:rPr>
        <w:t xml:space="preserve"> </w:t>
      </w:r>
      <w:r w:rsidRPr="003B01D4">
        <w:rPr>
          <w:sz w:val="24"/>
          <w:szCs w:val="24"/>
        </w:rPr>
        <w:t>della</w:t>
      </w:r>
      <w:r w:rsidRPr="003B01D4">
        <w:rPr>
          <w:spacing w:val="-1"/>
          <w:sz w:val="24"/>
          <w:szCs w:val="24"/>
        </w:rPr>
        <w:t xml:space="preserve"> </w:t>
      </w:r>
      <w:r w:rsidRPr="003B01D4">
        <w:rPr>
          <w:sz w:val="24"/>
          <w:szCs w:val="24"/>
        </w:rPr>
        <w:t>successiva</w:t>
      </w:r>
      <w:r w:rsidRPr="003B01D4">
        <w:rPr>
          <w:spacing w:val="-1"/>
          <w:sz w:val="24"/>
          <w:szCs w:val="24"/>
        </w:rPr>
        <w:t xml:space="preserve"> </w:t>
      </w:r>
      <w:r w:rsidRPr="003B01D4">
        <w:rPr>
          <w:sz w:val="24"/>
          <w:szCs w:val="24"/>
        </w:rPr>
        <w:t>procedura</w:t>
      </w:r>
      <w:r w:rsidRPr="003B01D4">
        <w:rPr>
          <w:spacing w:val="-2"/>
          <w:sz w:val="24"/>
          <w:szCs w:val="24"/>
        </w:rPr>
        <w:t xml:space="preserve"> </w:t>
      </w:r>
      <w:r w:rsidRPr="003B01D4">
        <w:rPr>
          <w:sz w:val="24"/>
          <w:szCs w:val="24"/>
        </w:rPr>
        <w:t>negoziata</w:t>
      </w:r>
      <w:r w:rsidRPr="003B01D4">
        <w:rPr>
          <w:spacing w:val="-1"/>
          <w:sz w:val="24"/>
          <w:szCs w:val="24"/>
        </w:rPr>
        <w:t xml:space="preserve"> </w:t>
      </w:r>
      <w:r w:rsidRPr="003B01D4">
        <w:rPr>
          <w:sz w:val="24"/>
          <w:szCs w:val="24"/>
        </w:rPr>
        <w:t>la comprova del requisito è</w:t>
      </w:r>
      <w:r w:rsidRPr="003B01D4">
        <w:rPr>
          <w:spacing w:val="-1"/>
          <w:sz w:val="24"/>
          <w:szCs w:val="24"/>
        </w:rPr>
        <w:t xml:space="preserve"> </w:t>
      </w:r>
      <w:r w:rsidRPr="003B01D4">
        <w:rPr>
          <w:sz w:val="24"/>
          <w:szCs w:val="24"/>
        </w:rPr>
        <w:t>fornita</w:t>
      </w:r>
      <w:r w:rsidRPr="003B01D4">
        <w:rPr>
          <w:spacing w:val="-1"/>
          <w:sz w:val="24"/>
          <w:szCs w:val="24"/>
        </w:rPr>
        <w:t xml:space="preserve"> </w:t>
      </w:r>
      <w:r w:rsidRPr="003B01D4">
        <w:rPr>
          <w:sz w:val="24"/>
          <w:szCs w:val="24"/>
        </w:rPr>
        <w:t>mediante</w:t>
      </w:r>
      <w:r w:rsidRPr="003B01D4">
        <w:rPr>
          <w:spacing w:val="-1"/>
          <w:sz w:val="24"/>
          <w:szCs w:val="24"/>
        </w:rPr>
        <w:t xml:space="preserve"> </w:t>
      </w:r>
      <w:r w:rsidRPr="003B01D4">
        <w:rPr>
          <w:sz w:val="24"/>
          <w:szCs w:val="24"/>
        </w:rPr>
        <w:t>uno o più dei seguenti documenti:</w:t>
      </w:r>
    </w:p>
    <w:p w14:paraId="771F5A40" w14:textId="52FD843B" w:rsidR="007D1E08" w:rsidRPr="003B01D4" w:rsidRDefault="003B01D4"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 certificati rilasciati dall’amministrazione/ente contraente, con l’indicazione dell’oggetto, dell’importo e del periodo di esecuzione;</w:t>
      </w:r>
    </w:p>
    <w:p w14:paraId="08D646FC" w14:textId="5A45EBFE" w:rsidR="007D1E08" w:rsidRPr="003B01D4" w:rsidRDefault="003B01D4"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 contratti stipulati con le amministrazioni pubbliche, completi di copia delle fatture quietanzate ovvero dei documenti bancari attestanti il pagamento delle stesse;</w:t>
      </w:r>
    </w:p>
    <w:p w14:paraId="54CCF64D" w14:textId="4FF37BBA" w:rsidR="007D1E08" w:rsidRPr="003B01D4" w:rsidRDefault="003B01D4"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 attestazioni</w:t>
      </w:r>
      <w:r w:rsidRPr="003B01D4">
        <w:rPr>
          <w:spacing w:val="30"/>
          <w:sz w:val="24"/>
          <w:szCs w:val="24"/>
        </w:rPr>
        <w:t xml:space="preserve"> </w:t>
      </w:r>
      <w:r w:rsidRPr="003B01D4">
        <w:rPr>
          <w:sz w:val="24"/>
          <w:szCs w:val="24"/>
        </w:rPr>
        <w:t>rilasciate</w:t>
      </w:r>
      <w:r w:rsidRPr="003B01D4">
        <w:rPr>
          <w:spacing w:val="31"/>
          <w:sz w:val="24"/>
          <w:szCs w:val="24"/>
        </w:rPr>
        <w:t xml:space="preserve"> </w:t>
      </w:r>
      <w:r w:rsidRPr="003B01D4">
        <w:rPr>
          <w:sz w:val="24"/>
          <w:szCs w:val="24"/>
        </w:rPr>
        <w:t>dal</w:t>
      </w:r>
      <w:r w:rsidRPr="003B01D4">
        <w:rPr>
          <w:spacing w:val="32"/>
          <w:sz w:val="24"/>
          <w:szCs w:val="24"/>
        </w:rPr>
        <w:t xml:space="preserve"> </w:t>
      </w:r>
      <w:r w:rsidRPr="003B01D4">
        <w:rPr>
          <w:sz w:val="24"/>
          <w:szCs w:val="24"/>
        </w:rPr>
        <w:t>committente</w:t>
      </w:r>
      <w:r w:rsidRPr="003B01D4">
        <w:rPr>
          <w:spacing w:val="31"/>
          <w:sz w:val="24"/>
          <w:szCs w:val="24"/>
        </w:rPr>
        <w:t xml:space="preserve"> </w:t>
      </w:r>
      <w:r w:rsidRPr="003B01D4">
        <w:rPr>
          <w:sz w:val="24"/>
          <w:szCs w:val="24"/>
        </w:rPr>
        <w:t>privato,</w:t>
      </w:r>
      <w:r w:rsidRPr="003B01D4">
        <w:rPr>
          <w:spacing w:val="32"/>
          <w:sz w:val="24"/>
          <w:szCs w:val="24"/>
        </w:rPr>
        <w:t xml:space="preserve"> </w:t>
      </w:r>
      <w:r w:rsidRPr="003B01D4">
        <w:rPr>
          <w:sz w:val="24"/>
          <w:szCs w:val="24"/>
        </w:rPr>
        <w:t>con</w:t>
      </w:r>
      <w:r w:rsidRPr="003B01D4">
        <w:rPr>
          <w:spacing w:val="32"/>
          <w:sz w:val="24"/>
          <w:szCs w:val="24"/>
        </w:rPr>
        <w:t xml:space="preserve"> </w:t>
      </w:r>
      <w:r w:rsidRPr="003B01D4">
        <w:rPr>
          <w:sz w:val="24"/>
          <w:szCs w:val="24"/>
        </w:rPr>
        <w:t>l’indicazione</w:t>
      </w:r>
      <w:r w:rsidRPr="003B01D4">
        <w:rPr>
          <w:spacing w:val="31"/>
          <w:sz w:val="24"/>
          <w:szCs w:val="24"/>
        </w:rPr>
        <w:t xml:space="preserve"> </w:t>
      </w:r>
      <w:r w:rsidRPr="003B01D4">
        <w:rPr>
          <w:sz w:val="24"/>
          <w:szCs w:val="24"/>
        </w:rPr>
        <w:t>dell’oggetto,</w:t>
      </w:r>
      <w:r w:rsidRPr="003B01D4">
        <w:rPr>
          <w:spacing w:val="32"/>
          <w:sz w:val="24"/>
          <w:szCs w:val="24"/>
        </w:rPr>
        <w:t xml:space="preserve"> </w:t>
      </w:r>
      <w:r w:rsidRPr="003B01D4">
        <w:rPr>
          <w:sz w:val="24"/>
          <w:szCs w:val="24"/>
        </w:rPr>
        <w:t>dell’importo</w:t>
      </w:r>
      <w:r w:rsidRPr="003B01D4">
        <w:rPr>
          <w:spacing w:val="32"/>
          <w:sz w:val="24"/>
          <w:szCs w:val="24"/>
        </w:rPr>
        <w:t xml:space="preserve"> </w:t>
      </w:r>
      <w:r w:rsidRPr="003B01D4">
        <w:rPr>
          <w:spacing w:val="-10"/>
          <w:sz w:val="24"/>
          <w:szCs w:val="24"/>
        </w:rPr>
        <w:t xml:space="preserve">e </w:t>
      </w:r>
      <w:r w:rsidRPr="003B01D4">
        <w:rPr>
          <w:sz w:val="24"/>
          <w:szCs w:val="24"/>
        </w:rPr>
        <w:t>del</w:t>
      </w:r>
      <w:r w:rsidRPr="003B01D4">
        <w:rPr>
          <w:spacing w:val="-1"/>
          <w:sz w:val="24"/>
          <w:szCs w:val="24"/>
        </w:rPr>
        <w:t xml:space="preserve"> </w:t>
      </w:r>
      <w:r w:rsidRPr="003B01D4">
        <w:rPr>
          <w:sz w:val="24"/>
          <w:szCs w:val="24"/>
        </w:rPr>
        <w:t>periodo</w:t>
      </w:r>
      <w:r w:rsidRPr="003B01D4">
        <w:rPr>
          <w:spacing w:val="-1"/>
          <w:sz w:val="24"/>
          <w:szCs w:val="24"/>
        </w:rPr>
        <w:t xml:space="preserve"> </w:t>
      </w:r>
      <w:r w:rsidRPr="003B01D4">
        <w:rPr>
          <w:sz w:val="24"/>
          <w:szCs w:val="24"/>
        </w:rPr>
        <w:t>di</w:t>
      </w:r>
      <w:r w:rsidRPr="003B01D4">
        <w:rPr>
          <w:spacing w:val="-1"/>
          <w:sz w:val="24"/>
          <w:szCs w:val="24"/>
        </w:rPr>
        <w:t xml:space="preserve"> </w:t>
      </w:r>
      <w:r w:rsidRPr="003B01D4">
        <w:rPr>
          <w:spacing w:val="-2"/>
          <w:sz w:val="24"/>
          <w:szCs w:val="24"/>
        </w:rPr>
        <w:t>esecuzione;</w:t>
      </w:r>
    </w:p>
    <w:p w14:paraId="5611C7F4" w14:textId="6C462527" w:rsidR="007D1E08" w:rsidRPr="003B01D4" w:rsidRDefault="003B01D4"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 contratti stipulati con privati, completi di copia delle fatture quietanzate ovvero dei documenti bancari attestanti il pagamento delle stesse.</w:t>
      </w:r>
    </w:p>
    <w:p w14:paraId="0330CFA2" w14:textId="77777777"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 xml:space="preserve">Nel caso dei soggetti di cui all’art. 65 comma 2 lett. e), f), g) e h) del D.lgs. n. 36/2023, il requisito deve essere posseduto dal raggruppamento temporaneo, dal consorzio, GEIE o dalle imprese aderenti </w:t>
      </w:r>
      <w:r w:rsidRPr="003B01D4">
        <w:rPr>
          <w:sz w:val="24"/>
          <w:szCs w:val="24"/>
        </w:rPr>
        <w:lastRenderedPageBreak/>
        <w:t>al contratto di rete nel complesso, ferma restando la necessità che l’esecutore</w:t>
      </w:r>
      <w:r w:rsidRPr="003B01D4">
        <w:rPr>
          <w:spacing w:val="40"/>
          <w:sz w:val="24"/>
          <w:szCs w:val="24"/>
        </w:rPr>
        <w:t xml:space="preserve"> </w:t>
      </w:r>
      <w:r w:rsidRPr="003B01D4">
        <w:rPr>
          <w:sz w:val="24"/>
          <w:szCs w:val="24"/>
        </w:rPr>
        <w:t>sia in possesso dei requisiti prescritti per la prestazione che lo stesso si è impegnato a realizzare.</w:t>
      </w:r>
      <w:r w:rsidRPr="003B01D4">
        <w:rPr>
          <w:spacing w:val="40"/>
          <w:sz w:val="24"/>
          <w:szCs w:val="24"/>
        </w:rPr>
        <w:t xml:space="preserve"> </w:t>
      </w:r>
      <w:r w:rsidRPr="003B01D4">
        <w:rPr>
          <w:sz w:val="24"/>
          <w:szCs w:val="24"/>
        </w:rPr>
        <w:t xml:space="preserve">I consorzi di cui all’art. 65 comma 2 lett. b) e c) del D.lgs. n. 36/2023 (consorzi di cooperative e consorzi tra imprese artigiane) utilizzano i requisiti propri e, nel novero di questi, fanno valere i mezzi nella disponibilità delle consorziate che li costituiscono. I consorzi di cui all’articolo 65, comma 2, lett. d) del Codice dimostrano i requisiti cumulando anche quelli posseduti delle </w:t>
      </w:r>
      <w:r w:rsidRPr="003B01D4">
        <w:rPr>
          <w:spacing w:val="-2"/>
          <w:sz w:val="24"/>
          <w:szCs w:val="24"/>
        </w:rPr>
        <w:t>consorziate.</w:t>
      </w:r>
    </w:p>
    <w:p w14:paraId="70D2354A" w14:textId="0B292CCE"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Per</w:t>
      </w:r>
      <w:r w:rsidRPr="003B01D4">
        <w:rPr>
          <w:spacing w:val="62"/>
          <w:w w:val="150"/>
          <w:sz w:val="24"/>
          <w:szCs w:val="24"/>
        </w:rPr>
        <w:t xml:space="preserve"> </w:t>
      </w:r>
      <w:r w:rsidRPr="003B01D4">
        <w:rPr>
          <w:sz w:val="24"/>
          <w:szCs w:val="24"/>
        </w:rPr>
        <w:t>la</w:t>
      </w:r>
      <w:r w:rsidRPr="003B01D4">
        <w:rPr>
          <w:spacing w:val="66"/>
          <w:w w:val="150"/>
          <w:sz w:val="24"/>
          <w:szCs w:val="24"/>
        </w:rPr>
        <w:t xml:space="preserve"> </w:t>
      </w:r>
      <w:r w:rsidRPr="003B01D4">
        <w:rPr>
          <w:sz w:val="24"/>
          <w:szCs w:val="24"/>
        </w:rPr>
        <w:t>comprova</w:t>
      </w:r>
      <w:r w:rsidRPr="003B01D4">
        <w:rPr>
          <w:spacing w:val="64"/>
          <w:w w:val="150"/>
          <w:sz w:val="24"/>
          <w:szCs w:val="24"/>
        </w:rPr>
        <w:t xml:space="preserve"> </w:t>
      </w:r>
      <w:r w:rsidRPr="003B01D4">
        <w:rPr>
          <w:sz w:val="24"/>
          <w:szCs w:val="24"/>
        </w:rPr>
        <w:t>del</w:t>
      </w:r>
      <w:r w:rsidRPr="003B01D4">
        <w:rPr>
          <w:spacing w:val="67"/>
          <w:w w:val="150"/>
          <w:sz w:val="24"/>
          <w:szCs w:val="24"/>
        </w:rPr>
        <w:t xml:space="preserve"> </w:t>
      </w:r>
      <w:r w:rsidRPr="003B01D4">
        <w:rPr>
          <w:sz w:val="24"/>
          <w:szCs w:val="24"/>
        </w:rPr>
        <w:t>suddetto</w:t>
      </w:r>
      <w:r w:rsidRPr="003B01D4">
        <w:rPr>
          <w:spacing w:val="65"/>
          <w:w w:val="150"/>
          <w:sz w:val="24"/>
          <w:szCs w:val="24"/>
        </w:rPr>
        <w:t xml:space="preserve"> </w:t>
      </w:r>
      <w:r w:rsidRPr="003B01D4">
        <w:rPr>
          <w:sz w:val="24"/>
          <w:szCs w:val="24"/>
        </w:rPr>
        <w:t>requisito</w:t>
      </w:r>
      <w:r w:rsidRPr="003B01D4">
        <w:rPr>
          <w:spacing w:val="65"/>
          <w:w w:val="150"/>
          <w:sz w:val="24"/>
          <w:szCs w:val="24"/>
        </w:rPr>
        <w:t xml:space="preserve"> </w:t>
      </w:r>
      <w:r w:rsidRPr="003B01D4">
        <w:rPr>
          <w:sz w:val="24"/>
          <w:szCs w:val="24"/>
        </w:rPr>
        <w:t>nella</w:t>
      </w:r>
      <w:r w:rsidRPr="003B01D4">
        <w:rPr>
          <w:spacing w:val="66"/>
          <w:w w:val="150"/>
          <w:sz w:val="24"/>
          <w:szCs w:val="24"/>
        </w:rPr>
        <w:t xml:space="preserve"> </w:t>
      </w:r>
      <w:r w:rsidRPr="003B01D4">
        <w:rPr>
          <w:sz w:val="24"/>
          <w:szCs w:val="24"/>
        </w:rPr>
        <w:t>presente</w:t>
      </w:r>
      <w:r w:rsidRPr="003B01D4">
        <w:rPr>
          <w:spacing w:val="64"/>
          <w:w w:val="150"/>
          <w:sz w:val="24"/>
          <w:szCs w:val="24"/>
        </w:rPr>
        <w:t xml:space="preserve"> </w:t>
      </w:r>
      <w:r w:rsidRPr="003B01D4">
        <w:rPr>
          <w:sz w:val="24"/>
          <w:szCs w:val="24"/>
        </w:rPr>
        <w:t>fase</w:t>
      </w:r>
      <w:r w:rsidRPr="003B01D4">
        <w:rPr>
          <w:spacing w:val="64"/>
          <w:w w:val="150"/>
          <w:sz w:val="24"/>
          <w:szCs w:val="24"/>
        </w:rPr>
        <w:t xml:space="preserve"> </w:t>
      </w:r>
      <w:r w:rsidRPr="003B01D4">
        <w:rPr>
          <w:sz w:val="24"/>
          <w:szCs w:val="24"/>
        </w:rPr>
        <w:t>preliminare</w:t>
      </w:r>
      <w:r w:rsidRPr="003B01D4">
        <w:rPr>
          <w:spacing w:val="66"/>
          <w:w w:val="150"/>
          <w:sz w:val="24"/>
          <w:szCs w:val="24"/>
        </w:rPr>
        <w:t xml:space="preserve"> </w:t>
      </w:r>
      <w:r w:rsidRPr="003B01D4">
        <w:rPr>
          <w:sz w:val="24"/>
          <w:szCs w:val="24"/>
        </w:rPr>
        <w:t>è</w:t>
      </w:r>
      <w:r w:rsidRPr="003B01D4">
        <w:rPr>
          <w:spacing w:val="63"/>
          <w:w w:val="150"/>
          <w:sz w:val="24"/>
          <w:szCs w:val="24"/>
        </w:rPr>
        <w:t xml:space="preserve"> </w:t>
      </w:r>
      <w:r w:rsidRPr="003B01D4">
        <w:rPr>
          <w:sz w:val="24"/>
          <w:szCs w:val="24"/>
        </w:rPr>
        <w:t>sufficiente</w:t>
      </w:r>
      <w:r w:rsidRPr="003B01D4">
        <w:rPr>
          <w:spacing w:val="67"/>
          <w:w w:val="150"/>
          <w:sz w:val="24"/>
          <w:szCs w:val="24"/>
        </w:rPr>
        <w:t xml:space="preserve"> </w:t>
      </w:r>
      <w:r w:rsidRPr="003B01D4">
        <w:rPr>
          <w:spacing w:val="-5"/>
          <w:sz w:val="24"/>
          <w:szCs w:val="24"/>
        </w:rPr>
        <w:t>la</w:t>
      </w:r>
      <w:r w:rsidR="003B01D4" w:rsidRPr="003B01D4">
        <w:rPr>
          <w:spacing w:val="-5"/>
          <w:sz w:val="24"/>
          <w:szCs w:val="24"/>
        </w:rPr>
        <w:t xml:space="preserve"> </w:t>
      </w:r>
      <w:r w:rsidRPr="003B01D4">
        <w:rPr>
          <w:sz w:val="24"/>
          <w:szCs w:val="24"/>
        </w:rPr>
        <w:t>compilazione</w:t>
      </w:r>
      <w:r w:rsidRPr="003B01D4">
        <w:rPr>
          <w:spacing w:val="-2"/>
          <w:sz w:val="24"/>
          <w:szCs w:val="24"/>
        </w:rPr>
        <w:t xml:space="preserve"> </w:t>
      </w:r>
      <w:r w:rsidRPr="003B01D4">
        <w:rPr>
          <w:sz w:val="24"/>
          <w:szCs w:val="24"/>
        </w:rPr>
        <w:t>della</w:t>
      </w:r>
      <w:r w:rsidRPr="003B01D4">
        <w:rPr>
          <w:spacing w:val="-3"/>
          <w:sz w:val="24"/>
          <w:szCs w:val="24"/>
        </w:rPr>
        <w:t xml:space="preserve"> </w:t>
      </w:r>
      <w:r w:rsidRPr="003B01D4">
        <w:rPr>
          <w:sz w:val="24"/>
          <w:szCs w:val="24"/>
        </w:rPr>
        <w:t>domanda</w:t>
      </w:r>
      <w:r w:rsidRPr="003B01D4">
        <w:rPr>
          <w:spacing w:val="-3"/>
          <w:sz w:val="24"/>
          <w:szCs w:val="24"/>
        </w:rPr>
        <w:t xml:space="preserve"> </w:t>
      </w:r>
      <w:r w:rsidRPr="003B01D4">
        <w:rPr>
          <w:sz w:val="24"/>
          <w:szCs w:val="24"/>
        </w:rPr>
        <w:t>di</w:t>
      </w:r>
      <w:r w:rsidRPr="003B01D4">
        <w:rPr>
          <w:spacing w:val="-2"/>
          <w:sz w:val="24"/>
          <w:szCs w:val="24"/>
        </w:rPr>
        <w:t xml:space="preserve"> </w:t>
      </w:r>
      <w:r w:rsidRPr="003B01D4">
        <w:rPr>
          <w:sz w:val="24"/>
          <w:szCs w:val="24"/>
        </w:rPr>
        <w:t>partecipazione</w:t>
      </w:r>
      <w:r w:rsidRPr="003B01D4">
        <w:rPr>
          <w:spacing w:val="-1"/>
          <w:sz w:val="24"/>
          <w:szCs w:val="24"/>
        </w:rPr>
        <w:t xml:space="preserve"> </w:t>
      </w:r>
      <w:r w:rsidRPr="003B01D4">
        <w:rPr>
          <w:sz w:val="24"/>
          <w:szCs w:val="24"/>
        </w:rPr>
        <w:t>con</w:t>
      </w:r>
      <w:r w:rsidRPr="003B01D4">
        <w:rPr>
          <w:spacing w:val="-3"/>
          <w:sz w:val="24"/>
          <w:szCs w:val="24"/>
        </w:rPr>
        <w:t xml:space="preserve"> </w:t>
      </w:r>
      <w:r w:rsidRPr="003B01D4">
        <w:rPr>
          <w:sz w:val="24"/>
          <w:szCs w:val="24"/>
        </w:rPr>
        <w:t>autodichiarazione</w:t>
      </w:r>
      <w:r w:rsidRPr="003B01D4">
        <w:rPr>
          <w:spacing w:val="-2"/>
          <w:sz w:val="24"/>
          <w:szCs w:val="24"/>
        </w:rPr>
        <w:t xml:space="preserve"> </w:t>
      </w:r>
      <w:r w:rsidRPr="003B01D4">
        <w:rPr>
          <w:sz w:val="24"/>
          <w:szCs w:val="24"/>
        </w:rPr>
        <w:t>dell’esistenza</w:t>
      </w:r>
      <w:r w:rsidRPr="003B01D4">
        <w:rPr>
          <w:spacing w:val="-2"/>
          <w:sz w:val="24"/>
          <w:szCs w:val="24"/>
        </w:rPr>
        <w:t xml:space="preserve"> </w:t>
      </w:r>
      <w:r w:rsidRPr="003B01D4">
        <w:rPr>
          <w:sz w:val="24"/>
          <w:szCs w:val="24"/>
        </w:rPr>
        <w:t>dello</w:t>
      </w:r>
      <w:r w:rsidRPr="003B01D4">
        <w:rPr>
          <w:spacing w:val="-2"/>
          <w:sz w:val="24"/>
          <w:szCs w:val="24"/>
        </w:rPr>
        <w:t xml:space="preserve"> stesso.</w:t>
      </w:r>
    </w:p>
    <w:p w14:paraId="4B534CC4" w14:textId="77777777" w:rsidR="007D1E08" w:rsidRPr="003B01D4" w:rsidRDefault="00000000" w:rsidP="003B01D4">
      <w:pPr>
        <w:pStyle w:val="Titolo1"/>
        <w:spacing w:before="240" w:line="276" w:lineRule="auto"/>
      </w:pPr>
      <w:r w:rsidRPr="003B01D4">
        <w:t>ART.</w:t>
      </w:r>
      <w:r w:rsidRPr="003B01D4">
        <w:rPr>
          <w:spacing w:val="-2"/>
        </w:rPr>
        <w:t xml:space="preserve"> </w:t>
      </w:r>
      <w:r w:rsidRPr="003B01D4">
        <w:t>7</w:t>
      </w:r>
      <w:r w:rsidRPr="003B01D4">
        <w:rPr>
          <w:spacing w:val="-2"/>
        </w:rPr>
        <w:t xml:space="preserve"> </w:t>
      </w:r>
      <w:r w:rsidRPr="003B01D4">
        <w:t>–</w:t>
      </w:r>
      <w:r w:rsidRPr="003B01D4">
        <w:rPr>
          <w:spacing w:val="-1"/>
        </w:rPr>
        <w:t xml:space="preserve"> </w:t>
      </w:r>
      <w:r w:rsidRPr="003B01D4">
        <w:t>TERMINI</w:t>
      </w:r>
      <w:r w:rsidRPr="003B01D4">
        <w:rPr>
          <w:spacing w:val="-3"/>
        </w:rPr>
        <w:t xml:space="preserve"> </w:t>
      </w:r>
      <w:r w:rsidRPr="003B01D4">
        <w:t>E</w:t>
      </w:r>
      <w:r w:rsidRPr="003B01D4">
        <w:rPr>
          <w:spacing w:val="-1"/>
        </w:rPr>
        <w:t xml:space="preserve"> </w:t>
      </w:r>
      <w:r w:rsidRPr="003B01D4">
        <w:t>MODALITÀ</w:t>
      </w:r>
      <w:r w:rsidRPr="003B01D4">
        <w:rPr>
          <w:spacing w:val="-3"/>
        </w:rPr>
        <w:t xml:space="preserve"> </w:t>
      </w:r>
      <w:r w:rsidRPr="003B01D4">
        <w:t>DI</w:t>
      </w:r>
      <w:r w:rsidRPr="003B01D4">
        <w:rPr>
          <w:spacing w:val="-2"/>
        </w:rPr>
        <w:t xml:space="preserve"> PARTECIPAZIONE</w:t>
      </w:r>
    </w:p>
    <w:p w14:paraId="55B4DB56" w14:textId="7AAD7A13"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I</w:t>
      </w:r>
      <w:r w:rsidRPr="003B01D4">
        <w:rPr>
          <w:spacing w:val="-3"/>
          <w:sz w:val="24"/>
          <w:szCs w:val="24"/>
        </w:rPr>
        <w:t xml:space="preserve"> </w:t>
      </w:r>
      <w:r w:rsidRPr="003B01D4">
        <w:rPr>
          <w:sz w:val="24"/>
          <w:szCs w:val="24"/>
        </w:rPr>
        <w:t>soggetti interessati, in possesso dei requisiti richiesti, possono presentare</w:t>
      </w:r>
      <w:r w:rsidRPr="003B01D4">
        <w:rPr>
          <w:spacing w:val="-1"/>
          <w:sz w:val="24"/>
          <w:szCs w:val="24"/>
        </w:rPr>
        <w:t xml:space="preserve"> </w:t>
      </w:r>
      <w:r w:rsidRPr="003B01D4">
        <w:rPr>
          <w:sz w:val="24"/>
          <w:szCs w:val="24"/>
        </w:rPr>
        <w:t>la</w:t>
      </w:r>
      <w:r w:rsidRPr="003B01D4">
        <w:rPr>
          <w:spacing w:val="-1"/>
          <w:sz w:val="24"/>
          <w:szCs w:val="24"/>
        </w:rPr>
        <w:t xml:space="preserve"> </w:t>
      </w:r>
      <w:r w:rsidRPr="003B01D4">
        <w:rPr>
          <w:sz w:val="24"/>
          <w:szCs w:val="24"/>
        </w:rPr>
        <w:t>propria</w:t>
      </w:r>
      <w:r w:rsidRPr="003B01D4">
        <w:rPr>
          <w:spacing w:val="-1"/>
          <w:sz w:val="24"/>
          <w:szCs w:val="24"/>
        </w:rPr>
        <w:t xml:space="preserve"> </w:t>
      </w:r>
      <w:r w:rsidRPr="003B01D4">
        <w:rPr>
          <w:sz w:val="24"/>
          <w:szCs w:val="24"/>
        </w:rPr>
        <w:t>domanda</w:t>
      </w:r>
      <w:r w:rsidRPr="003B01D4">
        <w:rPr>
          <w:spacing w:val="-1"/>
          <w:sz w:val="24"/>
          <w:szCs w:val="24"/>
        </w:rPr>
        <w:t xml:space="preserve"> </w:t>
      </w:r>
      <w:r w:rsidRPr="003B01D4">
        <w:rPr>
          <w:sz w:val="24"/>
          <w:szCs w:val="24"/>
        </w:rPr>
        <w:t>di partecipazione compilando il modulo</w:t>
      </w:r>
      <w:r w:rsidR="00106F5D">
        <w:rPr>
          <w:sz w:val="24"/>
          <w:szCs w:val="24"/>
        </w:rPr>
        <w:t xml:space="preserve"> allegato</w:t>
      </w:r>
      <w:r w:rsidRPr="003B01D4">
        <w:rPr>
          <w:sz w:val="24"/>
          <w:szCs w:val="24"/>
        </w:rPr>
        <w:t>, sottoscritto dal Legale Rappresentante, ed i relativi eventuali sub-allegati.</w:t>
      </w:r>
    </w:p>
    <w:p w14:paraId="7B68B053" w14:textId="539D2D03" w:rsidR="007D1E08" w:rsidRPr="003B01D4" w:rsidRDefault="00000000" w:rsidP="00106F5D">
      <w:pPr>
        <w:pStyle w:val="Corpotesto"/>
        <w:tabs>
          <w:tab w:val="left" w:pos="8931"/>
        </w:tabs>
        <w:spacing w:before="1" w:line="276" w:lineRule="auto"/>
      </w:pPr>
      <w:r w:rsidRPr="003B01D4">
        <w:t>Ai</w:t>
      </w:r>
      <w:r w:rsidRPr="003B01D4">
        <w:rPr>
          <w:spacing w:val="29"/>
        </w:rPr>
        <w:t xml:space="preserve"> </w:t>
      </w:r>
      <w:r w:rsidRPr="003B01D4">
        <w:t>sensi</w:t>
      </w:r>
      <w:r w:rsidRPr="003B01D4">
        <w:rPr>
          <w:spacing w:val="32"/>
        </w:rPr>
        <w:t xml:space="preserve"> </w:t>
      </w:r>
      <w:r w:rsidRPr="003B01D4">
        <w:t>dell’articolo</w:t>
      </w:r>
      <w:r w:rsidRPr="003B01D4">
        <w:rPr>
          <w:spacing w:val="31"/>
        </w:rPr>
        <w:t xml:space="preserve"> </w:t>
      </w:r>
      <w:r w:rsidRPr="003B01D4">
        <w:t>2</w:t>
      </w:r>
      <w:r w:rsidRPr="003B01D4">
        <w:rPr>
          <w:spacing w:val="33"/>
        </w:rPr>
        <w:t xml:space="preserve"> </w:t>
      </w:r>
      <w:r w:rsidRPr="003B01D4">
        <w:t>dell’ALLEGATO</w:t>
      </w:r>
      <w:r w:rsidRPr="003B01D4">
        <w:rPr>
          <w:spacing w:val="33"/>
        </w:rPr>
        <w:t xml:space="preserve"> </w:t>
      </w:r>
      <w:r w:rsidRPr="003B01D4">
        <w:t>II.1</w:t>
      </w:r>
      <w:r w:rsidRPr="003B01D4">
        <w:rPr>
          <w:spacing w:val="33"/>
        </w:rPr>
        <w:t xml:space="preserve"> </w:t>
      </w:r>
      <w:r w:rsidRPr="003B01D4">
        <w:t>al</w:t>
      </w:r>
      <w:r w:rsidRPr="003B01D4">
        <w:rPr>
          <w:spacing w:val="34"/>
        </w:rPr>
        <w:t xml:space="preserve"> </w:t>
      </w:r>
      <w:r w:rsidRPr="003B01D4">
        <w:t>Decreto</w:t>
      </w:r>
      <w:r w:rsidRPr="003B01D4">
        <w:rPr>
          <w:spacing w:val="32"/>
        </w:rPr>
        <w:t xml:space="preserve"> </w:t>
      </w:r>
      <w:r w:rsidRPr="003B01D4">
        <w:t>Legislativo</w:t>
      </w:r>
      <w:r w:rsidRPr="003B01D4">
        <w:rPr>
          <w:spacing w:val="31"/>
        </w:rPr>
        <w:t xml:space="preserve"> </w:t>
      </w:r>
      <w:r w:rsidRPr="003B01D4">
        <w:t>31</w:t>
      </w:r>
      <w:r w:rsidRPr="003B01D4">
        <w:rPr>
          <w:spacing w:val="33"/>
        </w:rPr>
        <w:t xml:space="preserve"> </w:t>
      </w:r>
      <w:r w:rsidRPr="003B01D4">
        <w:t>marzo</w:t>
      </w:r>
      <w:r w:rsidRPr="003B01D4">
        <w:rPr>
          <w:spacing w:val="31"/>
        </w:rPr>
        <w:t xml:space="preserve"> </w:t>
      </w:r>
      <w:r w:rsidRPr="003B01D4">
        <w:t>2023</w:t>
      </w:r>
      <w:r w:rsidRPr="003B01D4">
        <w:rPr>
          <w:spacing w:val="31"/>
        </w:rPr>
        <w:t xml:space="preserve"> </w:t>
      </w:r>
      <w:r w:rsidRPr="003B01D4">
        <w:t>n.</w:t>
      </w:r>
      <w:r w:rsidRPr="003B01D4">
        <w:rPr>
          <w:spacing w:val="31"/>
        </w:rPr>
        <w:t xml:space="preserve"> </w:t>
      </w:r>
      <w:r w:rsidRPr="003B01D4">
        <w:t>36,</w:t>
      </w:r>
      <w:r w:rsidRPr="003B01D4">
        <w:rPr>
          <w:spacing w:val="32"/>
        </w:rPr>
        <w:t xml:space="preserve"> </w:t>
      </w:r>
      <w:r w:rsidRPr="003B01D4">
        <w:rPr>
          <w:spacing w:val="-5"/>
        </w:rPr>
        <w:t>il</w:t>
      </w:r>
      <w:r w:rsidR="00106F5D">
        <w:rPr>
          <w:spacing w:val="-5"/>
        </w:rPr>
        <w:t xml:space="preserve"> </w:t>
      </w:r>
      <w:r w:rsidRPr="003B01D4">
        <w:t>termine</w:t>
      </w:r>
      <w:r w:rsidRPr="003B01D4">
        <w:rPr>
          <w:spacing w:val="-2"/>
        </w:rPr>
        <w:t xml:space="preserve"> </w:t>
      </w:r>
      <w:r w:rsidRPr="003B01D4">
        <w:t>è</w:t>
      </w:r>
      <w:r w:rsidRPr="003B01D4">
        <w:rPr>
          <w:spacing w:val="-2"/>
        </w:rPr>
        <w:t xml:space="preserve"> </w:t>
      </w:r>
      <w:r w:rsidRPr="003B01D4">
        <w:t>indicato</w:t>
      </w:r>
      <w:r w:rsidRPr="003B01D4">
        <w:rPr>
          <w:spacing w:val="-1"/>
        </w:rPr>
        <w:t xml:space="preserve"> </w:t>
      </w:r>
      <w:r w:rsidRPr="003B01D4">
        <w:t>in</w:t>
      </w:r>
      <w:r w:rsidRPr="003B01D4">
        <w:rPr>
          <w:spacing w:val="-1"/>
        </w:rPr>
        <w:t xml:space="preserve"> </w:t>
      </w:r>
      <w:r w:rsidRPr="003B01D4">
        <w:t>1</w:t>
      </w:r>
      <w:r w:rsidR="005F6A17">
        <w:t>5</w:t>
      </w:r>
      <w:r w:rsidRPr="003B01D4">
        <w:rPr>
          <w:spacing w:val="1"/>
        </w:rPr>
        <w:t xml:space="preserve"> </w:t>
      </w:r>
      <w:r w:rsidRPr="003B01D4">
        <w:t>giorni per</w:t>
      </w:r>
      <w:r w:rsidRPr="003B01D4">
        <w:rPr>
          <w:spacing w:val="-3"/>
        </w:rPr>
        <w:t xml:space="preserve"> </w:t>
      </w:r>
      <w:r w:rsidRPr="003B01D4">
        <w:t>ragioni</w:t>
      </w:r>
      <w:r w:rsidRPr="003B01D4">
        <w:rPr>
          <w:spacing w:val="-1"/>
        </w:rPr>
        <w:t xml:space="preserve"> </w:t>
      </w:r>
      <w:r w:rsidRPr="003B01D4">
        <w:t>di</w:t>
      </w:r>
      <w:r w:rsidRPr="003B01D4">
        <w:rPr>
          <w:spacing w:val="-1"/>
        </w:rPr>
        <w:t xml:space="preserve"> </w:t>
      </w:r>
      <w:r w:rsidRPr="003B01D4">
        <w:t>urgenza,</w:t>
      </w:r>
      <w:r w:rsidRPr="003B01D4">
        <w:rPr>
          <w:spacing w:val="-1"/>
        </w:rPr>
        <w:t xml:space="preserve"> </w:t>
      </w:r>
      <w:r w:rsidRPr="003B01D4">
        <w:t>in quanto</w:t>
      </w:r>
      <w:r w:rsidRPr="003B01D4">
        <w:rPr>
          <w:spacing w:val="-1"/>
        </w:rPr>
        <w:t xml:space="preserve"> </w:t>
      </w:r>
      <w:r w:rsidRPr="003B01D4">
        <w:t>trattasi</w:t>
      </w:r>
      <w:r w:rsidRPr="003B01D4">
        <w:rPr>
          <w:spacing w:val="-1"/>
        </w:rPr>
        <w:t xml:space="preserve"> </w:t>
      </w:r>
      <w:r w:rsidRPr="003B01D4">
        <w:t>di</w:t>
      </w:r>
      <w:r w:rsidRPr="003B01D4">
        <w:rPr>
          <w:spacing w:val="2"/>
        </w:rPr>
        <w:t xml:space="preserve"> </w:t>
      </w:r>
      <w:r w:rsidRPr="003B01D4">
        <w:t>servizio</w:t>
      </w:r>
      <w:r w:rsidR="00106F5D">
        <w:t xml:space="preserve"> essenziale.</w:t>
      </w:r>
    </w:p>
    <w:p w14:paraId="365454AD" w14:textId="50184D09"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b/>
          <w:sz w:val="24"/>
          <w:szCs w:val="24"/>
          <w:u w:val="single"/>
        </w:rPr>
        <w:t>La domanda di partecipazione dovrà pervenire, a pena di esclusione, entro le ore 13:00 del</w:t>
      </w:r>
      <w:r w:rsidRPr="003B01D4">
        <w:rPr>
          <w:b/>
          <w:sz w:val="24"/>
          <w:szCs w:val="24"/>
        </w:rPr>
        <w:t xml:space="preserve"> </w:t>
      </w:r>
      <w:r w:rsidR="005F6A17">
        <w:rPr>
          <w:b/>
          <w:sz w:val="24"/>
          <w:szCs w:val="24"/>
          <w:u w:val="single"/>
        </w:rPr>
        <w:t>quindicesimo</w:t>
      </w:r>
      <w:r w:rsidRPr="003B01D4">
        <w:rPr>
          <w:b/>
          <w:sz w:val="24"/>
          <w:szCs w:val="24"/>
          <w:u w:val="single"/>
        </w:rPr>
        <w:t xml:space="preserve"> giorno successivo alla pubblicazione della determinazione di approvazione del</w:t>
      </w:r>
      <w:r w:rsidRPr="003B01D4">
        <w:rPr>
          <w:b/>
          <w:sz w:val="24"/>
          <w:szCs w:val="24"/>
        </w:rPr>
        <w:t xml:space="preserve"> </w:t>
      </w:r>
      <w:r w:rsidRPr="003B01D4">
        <w:rPr>
          <w:b/>
          <w:sz w:val="24"/>
          <w:szCs w:val="24"/>
          <w:u w:val="single"/>
        </w:rPr>
        <w:t>presente Avviso</w:t>
      </w:r>
      <w:r w:rsidRPr="003B01D4">
        <w:rPr>
          <w:b/>
          <w:sz w:val="24"/>
          <w:szCs w:val="24"/>
        </w:rPr>
        <w:t xml:space="preserve"> </w:t>
      </w:r>
      <w:r w:rsidRPr="003B01D4">
        <w:rPr>
          <w:sz w:val="24"/>
          <w:szCs w:val="24"/>
        </w:rPr>
        <w:t xml:space="preserve">tramite </w:t>
      </w:r>
      <w:proofErr w:type="spellStart"/>
      <w:r w:rsidRPr="003B01D4">
        <w:rPr>
          <w:sz w:val="24"/>
          <w:szCs w:val="24"/>
        </w:rPr>
        <w:t>pec</w:t>
      </w:r>
      <w:proofErr w:type="spellEnd"/>
      <w:r w:rsidRPr="003B01D4">
        <w:rPr>
          <w:sz w:val="24"/>
          <w:szCs w:val="24"/>
        </w:rPr>
        <w:t xml:space="preserve">: </w:t>
      </w:r>
      <w:hyperlink r:id="rId8">
        <w:r w:rsidR="007D1E08" w:rsidRPr="003B01D4">
          <w:rPr>
            <w:color w:val="0000FF"/>
            <w:sz w:val="24"/>
            <w:szCs w:val="24"/>
            <w:u w:val="single" w:color="0000FF"/>
          </w:rPr>
          <w:t>ufficiodipiano.comune.manduria@pec.rupar.puglia.it</w:t>
        </w:r>
      </w:hyperlink>
      <w:r w:rsidRPr="003B01D4">
        <w:rPr>
          <w:sz w:val="24"/>
          <w:szCs w:val="24"/>
        </w:rPr>
        <w:t>.</w:t>
      </w:r>
    </w:p>
    <w:p w14:paraId="5C413867" w14:textId="22E63BAF"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b/>
          <w:color w:val="000000"/>
          <w:sz w:val="24"/>
          <w:szCs w:val="24"/>
        </w:rPr>
      </w:pPr>
      <w:r w:rsidRPr="003B01D4">
        <w:rPr>
          <w:sz w:val="24"/>
          <w:szCs w:val="24"/>
        </w:rPr>
        <w:t xml:space="preserve">L’oggetto dell’istanza dovrà recare la seguente dicitura: “MANIFESTAZIONE DI INTERESSE ALLA PROCEDURA NEGOZIATA PER L’INDIVIDUAZIONE DI UN </w:t>
      </w:r>
      <w:r w:rsidRPr="005F6A17">
        <w:rPr>
          <w:bCs/>
          <w:sz w:val="24"/>
          <w:szCs w:val="24"/>
        </w:rPr>
        <w:t>SOGGETTO</w:t>
      </w:r>
      <w:r w:rsidRPr="003B01D4">
        <w:rPr>
          <w:sz w:val="24"/>
          <w:szCs w:val="24"/>
        </w:rPr>
        <w:t xml:space="preserve"> A CUI AFFIDARE IL SERVIZIO DI </w:t>
      </w:r>
      <w:r w:rsidR="00163D8E" w:rsidRPr="003B01D4">
        <w:rPr>
          <w:sz w:val="24"/>
          <w:szCs w:val="24"/>
        </w:rPr>
        <w:t xml:space="preserve">CUI AL PNNR </w:t>
      </w:r>
      <w:r w:rsidR="00163D8E" w:rsidRPr="003B01D4">
        <w:rPr>
          <w:bCs/>
          <w:color w:val="000000"/>
          <w:sz w:val="24"/>
          <w:szCs w:val="24"/>
        </w:rPr>
        <w:t>M5C2-1.1.3 DENOMINATO “RAFFORZAMENTO DEI SERVIZI SOCIALI DOMICILIARI PER GARANTIRE LA DIMISSIONE ANTICIPATA ASSISTITA E PREVENIRE L’OSPEDALIZZAZIONE”</w:t>
      </w:r>
      <w:r w:rsidR="00163D8E" w:rsidRPr="003B01D4">
        <w:rPr>
          <w:b/>
          <w:color w:val="000000"/>
          <w:sz w:val="24"/>
          <w:szCs w:val="24"/>
        </w:rPr>
        <w:t>.</w:t>
      </w:r>
    </w:p>
    <w:p w14:paraId="4D1DB32A" w14:textId="77777777"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 xml:space="preserve">Alla domanda di partecipazione, resa sotto forma di autocertificazione ai sensi degli artt. 46 e 47 del D.P.R. n. 445/2000, dovrà essere firmata </w:t>
      </w:r>
      <w:r w:rsidRPr="003B01D4">
        <w:rPr>
          <w:bCs/>
          <w:color w:val="000000"/>
          <w:sz w:val="24"/>
          <w:szCs w:val="24"/>
        </w:rPr>
        <w:t>digitalmente</w:t>
      </w:r>
      <w:r w:rsidRPr="003B01D4">
        <w:rPr>
          <w:sz w:val="24"/>
          <w:szCs w:val="24"/>
        </w:rPr>
        <w:t xml:space="preserve"> allegata copia fotostatica leggibile, fronte e retro, del documento di identità in corso di validità del sottoscrittore.</w:t>
      </w:r>
    </w:p>
    <w:p w14:paraId="076F33BE" w14:textId="77777777"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La domanda di partecipazione deve essere firmata, a pena di irricevibilità, dal legale rappresentante dell’impresa o dal suo procuratore ed in tal caso va allegata copia conforme all’originale della relativa procura da cui si evincono i poteri di rappresentanza. Saranno parimenti irricevibili le manifestazioni di interesse prive di sottoscrizione.</w:t>
      </w:r>
    </w:p>
    <w:p w14:paraId="5020BF90" w14:textId="77777777"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pacing w:val="-2"/>
          <w:sz w:val="24"/>
          <w:szCs w:val="24"/>
        </w:rPr>
      </w:pPr>
      <w:r w:rsidRPr="003B01D4">
        <w:rPr>
          <w:sz w:val="24"/>
          <w:szCs w:val="24"/>
        </w:rPr>
        <w:t>Non</w:t>
      </w:r>
      <w:r w:rsidRPr="003B01D4">
        <w:rPr>
          <w:spacing w:val="-2"/>
          <w:sz w:val="24"/>
          <w:szCs w:val="24"/>
        </w:rPr>
        <w:t xml:space="preserve"> </w:t>
      </w:r>
      <w:r w:rsidRPr="003B01D4">
        <w:rPr>
          <w:sz w:val="24"/>
          <w:szCs w:val="24"/>
        </w:rPr>
        <w:t>saranno</w:t>
      </w:r>
      <w:r w:rsidRPr="003B01D4">
        <w:rPr>
          <w:spacing w:val="1"/>
          <w:sz w:val="24"/>
          <w:szCs w:val="24"/>
        </w:rPr>
        <w:t xml:space="preserve"> </w:t>
      </w:r>
      <w:r w:rsidRPr="003B01D4">
        <w:rPr>
          <w:sz w:val="24"/>
          <w:szCs w:val="24"/>
        </w:rPr>
        <w:t>ammesse</w:t>
      </w:r>
      <w:r w:rsidRPr="003B01D4">
        <w:rPr>
          <w:spacing w:val="-1"/>
          <w:sz w:val="24"/>
          <w:szCs w:val="24"/>
        </w:rPr>
        <w:t xml:space="preserve"> </w:t>
      </w:r>
      <w:r w:rsidRPr="003B01D4">
        <w:rPr>
          <w:sz w:val="24"/>
          <w:szCs w:val="24"/>
        </w:rPr>
        <w:t>le manifestazioni</w:t>
      </w:r>
      <w:r w:rsidRPr="003B01D4">
        <w:rPr>
          <w:spacing w:val="-1"/>
          <w:sz w:val="24"/>
          <w:szCs w:val="24"/>
        </w:rPr>
        <w:t xml:space="preserve"> </w:t>
      </w:r>
      <w:r w:rsidRPr="003B01D4">
        <w:rPr>
          <w:sz w:val="24"/>
          <w:szCs w:val="24"/>
        </w:rPr>
        <w:t>di</w:t>
      </w:r>
      <w:r w:rsidRPr="003B01D4">
        <w:rPr>
          <w:spacing w:val="-1"/>
          <w:sz w:val="24"/>
          <w:szCs w:val="24"/>
        </w:rPr>
        <w:t xml:space="preserve"> </w:t>
      </w:r>
      <w:r w:rsidRPr="003B01D4">
        <w:rPr>
          <w:sz w:val="24"/>
          <w:szCs w:val="24"/>
        </w:rPr>
        <w:t>interesse</w:t>
      </w:r>
      <w:r w:rsidRPr="003B01D4">
        <w:rPr>
          <w:spacing w:val="-2"/>
          <w:sz w:val="24"/>
          <w:szCs w:val="24"/>
        </w:rPr>
        <w:t xml:space="preserve"> </w:t>
      </w:r>
      <w:r w:rsidRPr="003B01D4">
        <w:rPr>
          <w:sz w:val="24"/>
          <w:szCs w:val="24"/>
        </w:rPr>
        <w:t>pervenute</w:t>
      </w:r>
      <w:r w:rsidRPr="003B01D4">
        <w:rPr>
          <w:spacing w:val="-2"/>
          <w:sz w:val="24"/>
          <w:szCs w:val="24"/>
        </w:rPr>
        <w:t xml:space="preserve"> </w:t>
      </w:r>
      <w:r w:rsidRPr="003B01D4">
        <w:rPr>
          <w:sz w:val="24"/>
          <w:szCs w:val="24"/>
        </w:rPr>
        <w:t>oltre</w:t>
      </w:r>
      <w:r w:rsidRPr="003B01D4">
        <w:rPr>
          <w:spacing w:val="-3"/>
          <w:sz w:val="24"/>
          <w:szCs w:val="24"/>
        </w:rPr>
        <w:t xml:space="preserve"> </w:t>
      </w:r>
      <w:r w:rsidRPr="003B01D4">
        <w:rPr>
          <w:sz w:val="24"/>
          <w:szCs w:val="24"/>
        </w:rPr>
        <w:t>il</w:t>
      </w:r>
      <w:r w:rsidRPr="003B01D4">
        <w:rPr>
          <w:spacing w:val="-1"/>
          <w:sz w:val="24"/>
          <w:szCs w:val="24"/>
        </w:rPr>
        <w:t xml:space="preserve"> </w:t>
      </w:r>
      <w:r w:rsidRPr="003B01D4">
        <w:rPr>
          <w:sz w:val="24"/>
          <w:szCs w:val="24"/>
        </w:rPr>
        <w:t>termine</w:t>
      </w:r>
      <w:r w:rsidRPr="003B01D4">
        <w:rPr>
          <w:spacing w:val="-2"/>
          <w:sz w:val="24"/>
          <w:szCs w:val="24"/>
        </w:rPr>
        <w:t xml:space="preserve"> </w:t>
      </w:r>
      <w:r w:rsidRPr="003B01D4">
        <w:rPr>
          <w:sz w:val="24"/>
          <w:szCs w:val="24"/>
        </w:rPr>
        <w:t>stabilito</w:t>
      </w:r>
      <w:r w:rsidRPr="003B01D4">
        <w:rPr>
          <w:spacing w:val="-2"/>
          <w:sz w:val="24"/>
          <w:szCs w:val="24"/>
        </w:rPr>
        <w:t>.</w:t>
      </w:r>
    </w:p>
    <w:p w14:paraId="79CAAA12" w14:textId="77777777" w:rsidR="003B01D4" w:rsidRPr="003B01D4" w:rsidRDefault="003B01D4" w:rsidP="003B01D4">
      <w:pPr>
        <w:pBdr>
          <w:top w:val="nil"/>
          <w:left w:val="nil"/>
          <w:bottom w:val="nil"/>
          <w:right w:val="nil"/>
          <w:between w:val="nil"/>
        </w:pBdr>
        <w:tabs>
          <w:tab w:val="left" w:pos="8505"/>
          <w:tab w:val="left" w:pos="9639"/>
        </w:tabs>
        <w:spacing w:line="276" w:lineRule="auto"/>
        <w:contextualSpacing/>
        <w:jc w:val="both"/>
        <w:rPr>
          <w:b/>
          <w:bCs/>
          <w:sz w:val="24"/>
          <w:szCs w:val="24"/>
        </w:rPr>
      </w:pPr>
    </w:p>
    <w:p w14:paraId="1361D25A" w14:textId="77777777"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b/>
          <w:bCs/>
          <w:sz w:val="24"/>
          <w:szCs w:val="24"/>
        </w:rPr>
      </w:pPr>
      <w:r w:rsidRPr="003B01D4">
        <w:rPr>
          <w:b/>
          <w:bCs/>
          <w:sz w:val="24"/>
          <w:szCs w:val="24"/>
        </w:rPr>
        <w:t xml:space="preserve">ART. 8 – NUMERO DEGLI OPERATORI ECONOMICI CHE POTRANNO ESSERE </w:t>
      </w:r>
      <w:r w:rsidRPr="003B01D4">
        <w:rPr>
          <w:b/>
          <w:bCs/>
          <w:spacing w:val="-2"/>
          <w:sz w:val="24"/>
          <w:szCs w:val="24"/>
        </w:rPr>
        <w:t>INVITATI</w:t>
      </w:r>
    </w:p>
    <w:p w14:paraId="2ACF94C6" w14:textId="77777777"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L’invito</w:t>
      </w:r>
      <w:r w:rsidRPr="003B01D4">
        <w:rPr>
          <w:spacing w:val="-3"/>
          <w:sz w:val="24"/>
          <w:szCs w:val="24"/>
        </w:rPr>
        <w:t xml:space="preserve"> </w:t>
      </w:r>
      <w:r w:rsidRPr="003B01D4">
        <w:rPr>
          <w:sz w:val="24"/>
          <w:szCs w:val="24"/>
        </w:rPr>
        <w:t>a</w:t>
      </w:r>
      <w:r w:rsidRPr="003B01D4">
        <w:rPr>
          <w:spacing w:val="-3"/>
          <w:sz w:val="24"/>
          <w:szCs w:val="24"/>
        </w:rPr>
        <w:t xml:space="preserve"> </w:t>
      </w:r>
      <w:r w:rsidRPr="003B01D4">
        <w:rPr>
          <w:sz w:val="24"/>
          <w:szCs w:val="24"/>
        </w:rPr>
        <w:t>presentare</w:t>
      </w:r>
      <w:r w:rsidRPr="003B01D4">
        <w:rPr>
          <w:spacing w:val="-4"/>
          <w:sz w:val="24"/>
          <w:szCs w:val="24"/>
        </w:rPr>
        <w:t xml:space="preserve"> </w:t>
      </w:r>
      <w:r w:rsidRPr="003B01D4">
        <w:rPr>
          <w:sz w:val="24"/>
          <w:szCs w:val="24"/>
        </w:rPr>
        <w:t>offerta</w:t>
      </w:r>
      <w:r w:rsidRPr="003B01D4">
        <w:rPr>
          <w:spacing w:val="-5"/>
          <w:sz w:val="24"/>
          <w:szCs w:val="24"/>
        </w:rPr>
        <w:t xml:space="preserve"> </w:t>
      </w:r>
      <w:r w:rsidRPr="003B01D4">
        <w:rPr>
          <w:sz w:val="24"/>
          <w:szCs w:val="24"/>
        </w:rPr>
        <w:t>verrà</w:t>
      </w:r>
      <w:r w:rsidRPr="003B01D4">
        <w:rPr>
          <w:spacing w:val="-5"/>
          <w:sz w:val="24"/>
          <w:szCs w:val="24"/>
        </w:rPr>
        <w:t xml:space="preserve"> </w:t>
      </w:r>
      <w:r w:rsidRPr="003B01D4">
        <w:rPr>
          <w:sz w:val="24"/>
          <w:szCs w:val="24"/>
        </w:rPr>
        <w:t>inviato</w:t>
      </w:r>
      <w:r w:rsidRPr="003B01D4">
        <w:rPr>
          <w:spacing w:val="-1"/>
          <w:sz w:val="24"/>
          <w:szCs w:val="24"/>
        </w:rPr>
        <w:t xml:space="preserve"> </w:t>
      </w:r>
      <w:r w:rsidRPr="003B01D4">
        <w:rPr>
          <w:sz w:val="24"/>
          <w:szCs w:val="24"/>
        </w:rPr>
        <w:t>ad</w:t>
      </w:r>
      <w:r w:rsidRPr="003B01D4">
        <w:rPr>
          <w:spacing w:val="-1"/>
          <w:sz w:val="24"/>
          <w:szCs w:val="24"/>
        </w:rPr>
        <w:t xml:space="preserve"> </w:t>
      </w:r>
      <w:r w:rsidRPr="003B01D4">
        <w:rPr>
          <w:sz w:val="24"/>
          <w:szCs w:val="24"/>
        </w:rPr>
        <w:t>almeno</w:t>
      </w:r>
      <w:r w:rsidRPr="003B01D4">
        <w:rPr>
          <w:spacing w:val="-3"/>
          <w:sz w:val="24"/>
          <w:szCs w:val="24"/>
        </w:rPr>
        <w:t xml:space="preserve"> </w:t>
      </w:r>
      <w:r w:rsidRPr="003B01D4">
        <w:rPr>
          <w:sz w:val="24"/>
          <w:szCs w:val="24"/>
        </w:rPr>
        <w:t>ai</w:t>
      </w:r>
      <w:r w:rsidRPr="003B01D4">
        <w:rPr>
          <w:spacing w:val="-3"/>
          <w:sz w:val="24"/>
          <w:szCs w:val="24"/>
        </w:rPr>
        <w:t xml:space="preserve"> </w:t>
      </w:r>
      <w:r w:rsidRPr="003B01D4">
        <w:rPr>
          <w:sz w:val="24"/>
          <w:szCs w:val="24"/>
        </w:rPr>
        <w:t>cinque</w:t>
      </w:r>
      <w:r w:rsidRPr="003B01D4">
        <w:rPr>
          <w:spacing w:val="-2"/>
          <w:sz w:val="24"/>
          <w:szCs w:val="24"/>
        </w:rPr>
        <w:t xml:space="preserve"> </w:t>
      </w:r>
      <w:r w:rsidRPr="003B01D4">
        <w:rPr>
          <w:sz w:val="24"/>
          <w:szCs w:val="24"/>
        </w:rPr>
        <w:t>operatori</w:t>
      </w:r>
      <w:r w:rsidRPr="003B01D4">
        <w:rPr>
          <w:spacing w:val="-3"/>
          <w:sz w:val="24"/>
          <w:szCs w:val="24"/>
        </w:rPr>
        <w:t xml:space="preserve"> </w:t>
      </w:r>
      <w:r w:rsidRPr="003B01D4">
        <w:rPr>
          <w:sz w:val="24"/>
          <w:szCs w:val="24"/>
        </w:rPr>
        <w:t>economici,</w:t>
      </w:r>
      <w:r w:rsidRPr="003B01D4">
        <w:rPr>
          <w:spacing w:val="-3"/>
          <w:sz w:val="24"/>
          <w:szCs w:val="24"/>
        </w:rPr>
        <w:t xml:space="preserve"> </w:t>
      </w:r>
      <w:r w:rsidRPr="003B01D4">
        <w:rPr>
          <w:sz w:val="24"/>
          <w:szCs w:val="24"/>
        </w:rPr>
        <w:t>ove</w:t>
      </w:r>
      <w:r w:rsidRPr="003B01D4">
        <w:rPr>
          <w:spacing w:val="-3"/>
          <w:sz w:val="24"/>
          <w:szCs w:val="24"/>
        </w:rPr>
        <w:t xml:space="preserve"> </w:t>
      </w:r>
      <w:r w:rsidRPr="003B01D4">
        <w:rPr>
          <w:sz w:val="24"/>
          <w:szCs w:val="24"/>
        </w:rPr>
        <w:t>esistenti, che abbiano inviato entro il termine la dichiarazione di manifestazione d’interesse e di essere in possesso dei requisiti di cui al presente Avviso. Qualora il numero delle manifestazioni di interesse dovesse risultare inferiore al numero minimo di partecipanti pari a cinque, la stazione appaltante si riserva comunque di procedere.</w:t>
      </w:r>
    </w:p>
    <w:p w14:paraId="788B2DBE" w14:textId="77777777"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In caso di manifestazioni di interesse superiori a cinque, saranno inviati tutti gli Operatori in possesso dei requisiti.</w:t>
      </w:r>
    </w:p>
    <w:p w14:paraId="0E66CC9C" w14:textId="77777777" w:rsidR="007D1E08" w:rsidRPr="003B01D4" w:rsidRDefault="007D1E08" w:rsidP="003B01D4">
      <w:pPr>
        <w:pStyle w:val="Corpotesto"/>
        <w:spacing w:before="36" w:line="276" w:lineRule="auto"/>
        <w:ind w:left="0"/>
        <w:jc w:val="left"/>
      </w:pPr>
    </w:p>
    <w:p w14:paraId="18C43672" w14:textId="77777777" w:rsidR="007D1E08" w:rsidRPr="003B01D4" w:rsidRDefault="00000000" w:rsidP="003B01D4">
      <w:pPr>
        <w:pStyle w:val="Titolo1"/>
        <w:spacing w:line="276" w:lineRule="auto"/>
      </w:pPr>
      <w:r w:rsidRPr="003B01D4">
        <w:t>ART.</w:t>
      </w:r>
      <w:r w:rsidRPr="003B01D4">
        <w:rPr>
          <w:spacing w:val="-2"/>
        </w:rPr>
        <w:t xml:space="preserve"> </w:t>
      </w:r>
      <w:r w:rsidRPr="003B01D4">
        <w:t>9</w:t>
      </w:r>
      <w:r w:rsidRPr="003B01D4">
        <w:rPr>
          <w:spacing w:val="-1"/>
        </w:rPr>
        <w:t xml:space="preserve"> </w:t>
      </w:r>
      <w:r w:rsidRPr="003B01D4">
        <w:t>–</w:t>
      </w:r>
      <w:r w:rsidRPr="003B01D4">
        <w:rPr>
          <w:spacing w:val="-1"/>
        </w:rPr>
        <w:t xml:space="preserve"> </w:t>
      </w:r>
      <w:r w:rsidRPr="003B01D4">
        <w:t>PROCEDURA</w:t>
      </w:r>
      <w:r w:rsidRPr="003B01D4">
        <w:rPr>
          <w:spacing w:val="-2"/>
        </w:rPr>
        <w:t xml:space="preserve"> </w:t>
      </w:r>
      <w:r w:rsidRPr="003B01D4">
        <w:t>E</w:t>
      </w:r>
      <w:r w:rsidRPr="003B01D4">
        <w:rPr>
          <w:spacing w:val="-1"/>
        </w:rPr>
        <w:t xml:space="preserve"> </w:t>
      </w:r>
      <w:r w:rsidRPr="003B01D4">
        <w:t>CRITERIO</w:t>
      </w:r>
      <w:r w:rsidRPr="003B01D4">
        <w:rPr>
          <w:spacing w:val="-1"/>
        </w:rPr>
        <w:t xml:space="preserve"> </w:t>
      </w:r>
      <w:r w:rsidRPr="003B01D4">
        <w:t>DI</w:t>
      </w:r>
      <w:r w:rsidRPr="003B01D4">
        <w:rPr>
          <w:spacing w:val="-2"/>
        </w:rPr>
        <w:t xml:space="preserve"> AFFIDAMENTO</w:t>
      </w:r>
    </w:p>
    <w:p w14:paraId="3A69689D" w14:textId="77777777"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L’eventuale affidamento del servizio sarà effettuato a seguito della procedura negoziata RDO, espletata sulla piattaforma di negoziazione telematica Traspare per il tramite della CUC Montedoro, con la quale l’operatore economico potrà presentare una sola offerta.</w:t>
      </w:r>
    </w:p>
    <w:p w14:paraId="78DF2786" w14:textId="77777777" w:rsidR="007D1E08" w:rsidRPr="003B01D4" w:rsidRDefault="00000000" w:rsidP="003B01D4">
      <w:pPr>
        <w:pBdr>
          <w:top w:val="nil"/>
          <w:left w:val="nil"/>
          <w:bottom w:val="nil"/>
          <w:right w:val="nil"/>
          <w:between w:val="nil"/>
        </w:pBdr>
        <w:tabs>
          <w:tab w:val="left" w:pos="8505"/>
          <w:tab w:val="left" w:pos="9639"/>
        </w:tabs>
        <w:spacing w:line="276" w:lineRule="auto"/>
        <w:contextualSpacing/>
        <w:jc w:val="both"/>
        <w:rPr>
          <w:sz w:val="24"/>
          <w:szCs w:val="24"/>
        </w:rPr>
      </w:pPr>
      <w:r w:rsidRPr="003B01D4">
        <w:rPr>
          <w:sz w:val="24"/>
          <w:szCs w:val="24"/>
        </w:rPr>
        <w:t xml:space="preserve">Solo nella fase di gara gli operatori economici dovranno presentare la propria offerta economica e </w:t>
      </w:r>
      <w:r w:rsidRPr="003B01D4">
        <w:rPr>
          <w:sz w:val="24"/>
          <w:szCs w:val="24"/>
        </w:rPr>
        <w:lastRenderedPageBreak/>
        <w:t>tecnica.</w:t>
      </w:r>
    </w:p>
    <w:p w14:paraId="1C6592B8" w14:textId="27119644" w:rsidR="007D1E08" w:rsidRPr="003B01D4" w:rsidRDefault="00000000" w:rsidP="003B01D4">
      <w:pPr>
        <w:pStyle w:val="Corpotesto"/>
        <w:spacing w:before="1" w:line="276" w:lineRule="auto"/>
      </w:pPr>
      <w:r w:rsidRPr="003B01D4">
        <w:t>Ai</w:t>
      </w:r>
      <w:r w:rsidRPr="003B01D4">
        <w:rPr>
          <w:spacing w:val="-2"/>
        </w:rPr>
        <w:t xml:space="preserve"> </w:t>
      </w:r>
      <w:r w:rsidRPr="003B01D4">
        <w:t>sensi</w:t>
      </w:r>
      <w:r w:rsidRPr="003B01D4">
        <w:rPr>
          <w:spacing w:val="1"/>
        </w:rPr>
        <w:t xml:space="preserve"> </w:t>
      </w:r>
      <w:r w:rsidRPr="003B01D4">
        <w:t>dell’art. 50,</w:t>
      </w:r>
      <w:r w:rsidRPr="003B01D4">
        <w:rPr>
          <w:spacing w:val="1"/>
        </w:rPr>
        <w:t xml:space="preserve"> </w:t>
      </w:r>
      <w:r w:rsidRPr="003B01D4">
        <w:t>comma 4</w:t>
      </w:r>
      <w:r w:rsidRPr="003B01D4">
        <w:rPr>
          <w:spacing w:val="1"/>
        </w:rPr>
        <w:t xml:space="preserve"> </w:t>
      </w:r>
      <w:r w:rsidRPr="003B01D4">
        <w:t>del</w:t>
      </w:r>
      <w:r w:rsidRPr="003B01D4">
        <w:rPr>
          <w:spacing w:val="1"/>
        </w:rPr>
        <w:t xml:space="preserve"> </w:t>
      </w:r>
      <w:r w:rsidRPr="003B01D4">
        <w:t>D. Lgs.</w:t>
      </w:r>
      <w:r w:rsidRPr="003B01D4">
        <w:rPr>
          <w:spacing w:val="1"/>
        </w:rPr>
        <w:t xml:space="preserve"> </w:t>
      </w:r>
      <w:r w:rsidRPr="003B01D4">
        <w:t>n.</w:t>
      </w:r>
      <w:r w:rsidRPr="003B01D4">
        <w:rPr>
          <w:spacing w:val="-2"/>
        </w:rPr>
        <w:t xml:space="preserve"> </w:t>
      </w:r>
      <w:r w:rsidRPr="003B01D4">
        <w:t>36/2023,</w:t>
      </w:r>
      <w:r w:rsidRPr="003B01D4">
        <w:rPr>
          <w:spacing w:val="1"/>
        </w:rPr>
        <w:t xml:space="preserve"> </w:t>
      </w:r>
      <w:r w:rsidRPr="003B01D4">
        <w:t>l’affidatario sarà individuato</w:t>
      </w:r>
      <w:r w:rsidRPr="003B01D4">
        <w:rPr>
          <w:spacing w:val="1"/>
        </w:rPr>
        <w:t xml:space="preserve"> </w:t>
      </w:r>
      <w:r w:rsidRPr="003B01D4">
        <w:t>con</w:t>
      </w:r>
      <w:r w:rsidRPr="003B01D4">
        <w:rPr>
          <w:spacing w:val="1"/>
        </w:rPr>
        <w:t xml:space="preserve"> </w:t>
      </w:r>
      <w:r w:rsidRPr="003B01D4">
        <w:rPr>
          <w:spacing w:val="-2"/>
        </w:rPr>
        <w:t>l’utilizzo</w:t>
      </w:r>
      <w:r w:rsidR="003B01D4" w:rsidRPr="003B01D4">
        <w:rPr>
          <w:spacing w:val="-2"/>
        </w:rPr>
        <w:t xml:space="preserve"> </w:t>
      </w:r>
      <w:r w:rsidRPr="003B01D4">
        <w:t>del</w:t>
      </w:r>
      <w:r w:rsidRPr="003B01D4">
        <w:rPr>
          <w:spacing w:val="-2"/>
        </w:rPr>
        <w:t xml:space="preserve"> </w:t>
      </w:r>
      <w:r w:rsidRPr="003B01D4">
        <w:t>criterio</w:t>
      </w:r>
      <w:r w:rsidRPr="003B01D4">
        <w:rPr>
          <w:spacing w:val="-1"/>
        </w:rPr>
        <w:t xml:space="preserve"> </w:t>
      </w:r>
      <w:r w:rsidRPr="003B01D4">
        <w:t>di</w:t>
      </w:r>
      <w:r w:rsidRPr="003B01D4">
        <w:rPr>
          <w:spacing w:val="-1"/>
        </w:rPr>
        <w:t xml:space="preserve"> </w:t>
      </w:r>
      <w:r w:rsidRPr="003B01D4">
        <w:t>aggiudicazione</w:t>
      </w:r>
      <w:r w:rsidRPr="003B01D4">
        <w:rPr>
          <w:spacing w:val="-1"/>
        </w:rPr>
        <w:t xml:space="preserve"> </w:t>
      </w:r>
      <w:r w:rsidRPr="003B01D4">
        <w:t>dell'offerta</w:t>
      </w:r>
      <w:r w:rsidRPr="003B01D4">
        <w:rPr>
          <w:spacing w:val="-2"/>
        </w:rPr>
        <w:t xml:space="preserve"> </w:t>
      </w:r>
      <w:r w:rsidRPr="003B01D4">
        <w:t>economicamente</w:t>
      </w:r>
      <w:r w:rsidRPr="003B01D4">
        <w:rPr>
          <w:spacing w:val="-2"/>
        </w:rPr>
        <w:t xml:space="preserve"> </w:t>
      </w:r>
      <w:r w:rsidRPr="003B01D4">
        <w:t>più</w:t>
      </w:r>
      <w:r w:rsidRPr="003B01D4">
        <w:rPr>
          <w:spacing w:val="-1"/>
        </w:rPr>
        <w:t xml:space="preserve"> </w:t>
      </w:r>
      <w:r w:rsidRPr="003B01D4">
        <w:rPr>
          <w:spacing w:val="-2"/>
        </w:rPr>
        <w:t>vantaggiosa.</w:t>
      </w:r>
    </w:p>
    <w:p w14:paraId="7FBA6452" w14:textId="77777777" w:rsidR="007D1E08" w:rsidRPr="003B01D4" w:rsidRDefault="007D1E08" w:rsidP="003B01D4">
      <w:pPr>
        <w:pStyle w:val="Corpotesto"/>
        <w:spacing w:before="81" w:line="276" w:lineRule="auto"/>
        <w:ind w:left="0"/>
        <w:jc w:val="left"/>
      </w:pPr>
    </w:p>
    <w:p w14:paraId="37089824" w14:textId="36E09674" w:rsidR="007D1E08" w:rsidRPr="003B01D4" w:rsidRDefault="00000000" w:rsidP="003B01D4">
      <w:pPr>
        <w:pStyle w:val="Titolo1"/>
        <w:spacing w:line="276" w:lineRule="auto"/>
      </w:pPr>
      <w:r w:rsidRPr="003B01D4">
        <w:t>ART.</w:t>
      </w:r>
      <w:r w:rsidRPr="003B01D4">
        <w:rPr>
          <w:spacing w:val="-1"/>
        </w:rPr>
        <w:t xml:space="preserve"> </w:t>
      </w:r>
      <w:r w:rsidRPr="003B01D4">
        <w:t>10 –</w:t>
      </w:r>
      <w:r w:rsidRPr="003B01D4">
        <w:rPr>
          <w:spacing w:val="-1"/>
        </w:rPr>
        <w:t xml:space="preserve"> </w:t>
      </w:r>
      <w:r w:rsidRPr="003B01D4">
        <w:t xml:space="preserve">ALTRE </w:t>
      </w:r>
      <w:r w:rsidRPr="003B01D4">
        <w:rPr>
          <w:spacing w:val="-2"/>
        </w:rPr>
        <w:t>INFORMAZIONI</w:t>
      </w:r>
    </w:p>
    <w:p w14:paraId="5FC16336" w14:textId="0DD72911" w:rsidR="007D1E08" w:rsidRPr="003B01D4" w:rsidRDefault="00000000" w:rsidP="003B01D4">
      <w:pPr>
        <w:pStyle w:val="Corpotesto"/>
        <w:spacing w:before="1" w:line="276" w:lineRule="auto"/>
      </w:pPr>
      <w:r w:rsidRPr="003B01D4">
        <w:t>Il presente Avviso non costituisce atto negoziale</w:t>
      </w:r>
      <w:r w:rsidR="000D2DB2" w:rsidRPr="003B01D4">
        <w:t>,</w:t>
      </w:r>
      <w:r w:rsidRPr="003B01D4">
        <w:t xml:space="preserve"> né un invito a partecipare a gare, ma</w:t>
      </w:r>
      <w:r w:rsidRPr="003B01D4">
        <w:rPr>
          <w:spacing w:val="40"/>
        </w:rPr>
        <w:t xml:space="preserve"> </w:t>
      </w:r>
      <w:r w:rsidRPr="003B01D4">
        <w:t>unicamente la richiesta di manifestazione di interesse al quale potrà seguire l’eventuale richiesta di offerta per il servizio sopra descritto.</w:t>
      </w:r>
    </w:p>
    <w:p w14:paraId="1907E90F" w14:textId="124F2B8C" w:rsidR="007D1E08" w:rsidRPr="003B01D4" w:rsidRDefault="00000000" w:rsidP="003B01D4">
      <w:pPr>
        <w:pStyle w:val="Corpotesto"/>
        <w:spacing w:before="1" w:line="276" w:lineRule="auto"/>
      </w:pPr>
      <w:r w:rsidRPr="003B01D4">
        <w:t>Pertanto, le manifestazioni di interesse non vincolano né impegnano in alcun modo l’Ambito Territoriale 7</w:t>
      </w:r>
      <w:r w:rsidR="000D2DB2" w:rsidRPr="003B01D4">
        <w:t>,</w:t>
      </w:r>
      <w:r w:rsidRPr="003B01D4">
        <w:t xml:space="preserve"> né comportano per i richiedenti alcun diritto in ordine all’eventuale affidamento</w:t>
      </w:r>
      <w:r w:rsidRPr="003B01D4">
        <w:rPr>
          <w:spacing w:val="40"/>
        </w:rPr>
        <w:t xml:space="preserve"> </w:t>
      </w:r>
      <w:r w:rsidRPr="003B01D4">
        <w:t>del servizio.</w:t>
      </w:r>
    </w:p>
    <w:p w14:paraId="5F84A124" w14:textId="77777777" w:rsidR="007D1E08" w:rsidRPr="003B01D4" w:rsidRDefault="00000000" w:rsidP="003B01D4">
      <w:pPr>
        <w:pStyle w:val="Corpotesto"/>
        <w:spacing w:before="1" w:line="276" w:lineRule="auto"/>
      </w:pPr>
      <w:r w:rsidRPr="003B01D4">
        <w:t>L’Ambito Territoriale 7 del Comune di Manduria (Comune Capofila) si riserva di non dar seguito alla procedura di cui trattasi qualora sopravvengano motivi tali per cui non sia ritenuta più necessaria l’acquisizione del servizio sopra menzionato.</w:t>
      </w:r>
    </w:p>
    <w:p w14:paraId="2FC1AF82" w14:textId="77777777" w:rsidR="007D1E08" w:rsidRPr="003B01D4" w:rsidRDefault="00000000" w:rsidP="003B01D4">
      <w:pPr>
        <w:pStyle w:val="Corpotesto"/>
        <w:spacing w:before="1" w:line="276" w:lineRule="auto"/>
      </w:pPr>
      <w:r w:rsidRPr="003B01D4">
        <w:t>Ai sensi dell’articolo 2 dell’ALLEGATO II.1 al Decreto Legislativo 31 marzo 2023 n. 36 - per ragioni di urgenza -</w:t>
      </w:r>
      <w:r w:rsidRPr="003B01D4">
        <w:rPr>
          <w:spacing w:val="-1"/>
        </w:rPr>
        <w:t xml:space="preserve"> </w:t>
      </w:r>
      <w:r w:rsidRPr="003B01D4">
        <w:t>il presente</w:t>
      </w:r>
      <w:r w:rsidRPr="003B01D4">
        <w:rPr>
          <w:spacing w:val="-1"/>
        </w:rPr>
        <w:t xml:space="preserve"> </w:t>
      </w:r>
      <w:r w:rsidRPr="003B01D4">
        <w:t>avviso è</w:t>
      </w:r>
      <w:r w:rsidRPr="003B01D4">
        <w:rPr>
          <w:spacing w:val="-1"/>
        </w:rPr>
        <w:t xml:space="preserve"> </w:t>
      </w:r>
      <w:r w:rsidRPr="003B01D4">
        <w:t>pubblicato per</w:t>
      </w:r>
      <w:r w:rsidRPr="003B01D4">
        <w:rPr>
          <w:spacing w:val="-1"/>
        </w:rPr>
        <w:t xml:space="preserve"> </w:t>
      </w:r>
      <w:r w:rsidRPr="003B01D4">
        <w:t>10 giorni consecutivi sul sito istituzionale del Comune di Manduria e nella sezione Amministrazione Trasparente all’interno della sottosezione “Bandi di Gara e Contratti”, in conformità all’Allegato 9 del Piano Nazionale Anticorruzione 2022.</w:t>
      </w:r>
    </w:p>
    <w:p w14:paraId="3476E42C" w14:textId="77777777" w:rsidR="007D1E08" w:rsidRPr="003B01D4" w:rsidRDefault="007D1E08" w:rsidP="003B01D4">
      <w:pPr>
        <w:pStyle w:val="Corpotesto"/>
        <w:spacing w:before="41" w:line="276" w:lineRule="auto"/>
        <w:ind w:left="0"/>
        <w:jc w:val="left"/>
      </w:pPr>
    </w:p>
    <w:p w14:paraId="501C2C92" w14:textId="77777777" w:rsidR="007D1E08" w:rsidRPr="003B01D4" w:rsidRDefault="00000000" w:rsidP="003B01D4">
      <w:pPr>
        <w:pStyle w:val="Titolo1"/>
        <w:spacing w:line="276" w:lineRule="auto"/>
      </w:pPr>
      <w:r w:rsidRPr="003B01D4">
        <w:t>ART.</w:t>
      </w:r>
      <w:r w:rsidRPr="003B01D4">
        <w:rPr>
          <w:spacing w:val="-2"/>
        </w:rPr>
        <w:t xml:space="preserve"> </w:t>
      </w:r>
      <w:r w:rsidRPr="003B01D4">
        <w:t>11</w:t>
      </w:r>
      <w:r w:rsidRPr="003B01D4">
        <w:rPr>
          <w:spacing w:val="-1"/>
        </w:rPr>
        <w:t xml:space="preserve"> </w:t>
      </w:r>
      <w:r w:rsidRPr="003B01D4">
        <w:t>–</w:t>
      </w:r>
      <w:r w:rsidRPr="003B01D4">
        <w:rPr>
          <w:spacing w:val="-1"/>
        </w:rPr>
        <w:t xml:space="preserve"> </w:t>
      </w:r>
      <w:r w:rsidRPr="003B01D4">
        <w:t>INFORMAZIONI</w:t>
      </w:r>
      <w:r w:rsidRPr="003B01D4">
        <w:rPr>
          <w:spacing w:val="-3"/>
        </w:rPr>
        <w:t xml:space="preserve"> </w:t>
      </w:r>
      <w:r w:rsidRPr="003B01D4">
        <w:t>IN</w:t>
      </w:r>
      <w:r w:rsidRPr="003B01D4">
        <w:rPr>
          <w:spacing w:val="-2"/>
        </w:rPr>
        <w:t xml:space="preserve"> </w:t>
      </w:r>
      <w:r w:rsidRPr="003B01D4">
        <w:t>MERITO</w:t>
      </w:r>
      <w:r w:rsidRPr="003B01D4">
        <w:rPr>
          <w:spacing w:val="-1"/>
        </w:rPr>
        <w:t xml:space="preserve"> </w:t>
      </w:r>
      <w:r w:rsidRPr="003B01D4">
        <w:t>ALLA</w:t>
      </w:r>
      <w:r w:rsidRPr="003B01D4">
        <w:rPr>
          <w:spacing w:val="-2"/>
        </w:rPr>
        <w:t xml:space="preserve"> </w:t>
      </w:r>
      <w:r w:rsidRPr="003B01D4">
        <w:t>PRESENTE</w:t>
      </w:r>
      <w:r w:rsidRPr="003B01D4">
        <w:rPr>
          <w:spacing w:val="-1"/>
        </w:rPr>
        <w:t xml:space="preserve"> </w:t>
      </w:r>
      <w:r w:rsidRPr="003B01D4">
        <w:rPr>
          <w:spacing w:val="-2"/>
        </w:rPr>
        <w:t>PROCEDURA</w:t>
      </w:r>
    </w:p>
    <w:p w14:paraId="63E6CCE8" w14:textId="351B2DFE" w:rsidR="007D1E08" w:rsidRPr="003B01D4" w:rsidRDefault="00000000" w:rsidP="003B01D4">
      <w:pPr>
        <w:pStyle w:val="Corpotesto"/>
        <w:spacing w:before="1" w:line="276" w:lineRule="auto"/>
      </w:pPr>
      <w:r w:rsidRPr="003B01D4">
        <w:t xml:space="preserve">Per qualsiasi informazione in merito al contenuto del presente avviso è possibile contattare l’Ufficio di Piano del Comune di Manduria al seguente n. di </w:t>
      </w:r>
      <w:proofErr w:type="gramStart"/>
      <w:r w:rsidRPr="003B01D4">
        <w:t>Tel. :</w:t>
      </w:r>
      <w:proofErr w:type="gramEnd"/>
      <w:r w:rsidRPr="003B01D4">
        <w:t xml:space="preserve"> 099.9702111 - fax : 099. 9712097 – CF: 80009070733 - sito internet: </w:t>
      </w:r>
      <w:hyperlink r:id="rId9">
        <w:r w:rsidR="007D1E08" w:rsidRPr="003B01D4">
          <w:rPr>
            <w:color w:val="0000FF"/>
            <w:u w:val="single" w:color="0000FF"/>
          </w:rPr>
          <w:t>https://www.comune.manduria.ta.it/</w:t>
        </w:r>
      </w:hyperlink>
      <w:r w:rsidRPr="003B01D4">
        <w:t xml:space="preserve">; PEC: </w:t>
      </w:r>
      <w:hyperlink r:id="rId10">
        <w:r w:rsidR="007D1E08" w:rsidRPr="003B01D4">
          <w:rPr>
            <w:color w:val="0000FF"/>
            <w:spacing w:val="-2"/>
            <w:u w:val="single" w:color="0000FF"/>
          </w:rPr>
          <w:t>ufficiodipiano.comune.manduria@pec.rupar.puglia.it</w:t>
        </w:r>
      </w:hyperlink>
      <w:r w:rsidRPr="003B01D4">
        <w:rPr>
          <w:spacing w:val="-2"/>
        </w:rPr>
        <w:t>;</w:t>
      </w:r>
    </w:p>
    <w:p w14:paraId="284FC164" w14:textId="77777777" w:rsidR="007D1E08" w:rsidRPr="003B01D4" w:rsidRDefault="007D1E08" w:rsidP="003B01D4">
      <w:pPr>
        <w:pStyle w:val="Corpotesto"/>
        <w:spacing w:before="43" w:line="276" w:lineRule="auto"/>
        <w:ind w:left="0"/>
        <w:jc w:val="left"/>
      </w:pPr>
    </w:p>
    <w:p w14:paraId="16BADC64" w14:textId="77777777" w:rsidR="007D1E08" w:rsidRPr="003B01D4" w:rsidRDefault="00000000" w:rsidP="003B01D4">
      <w:pPr>
        <w:pStyle w:val="Titolo1"/>
        <w:spacing w:line="276" w:lineRule="auto"/>
        <w:jc w:val="left"/>
      </w:pPr>
      <w:r w:rsidRPr="003B01D4">
        <w:t>ART.</w:t>
      </w:r>
      <w:r w:rsidRPr="003B01D4">
        <w:rPr>
          <w:spacing w:val="-2"/>
        </w:rPr>
        <w:t xml:space="preserve"> </w:t>
      </w:r>
      <w:r w:rsidRPr="003B01D4">
        <w:t>12</w:t>
      </w:r>
      <w:r w:rsidRPr="003B01D4">
        <w:rPr>
          <w:spacing w:val="-2"/>
        </w:rPr>
        <w:t xml:space="preserve"> </w:t>
      </w:r>
      <w:r w:rsidRPr="003B01D4">
        <w:t>–</w:t>
      </w:r>
      <w:r w:rsidRPr="003B01D4">
        <w:rPr>
          <w:spacing w:val="-1"/>
        </w:rPr>
        <w:t xml:space="preserve"> </w:t>
      </w:r>
      <w:r w:rsidRPr="003B01D4">
        <w:t>TRATTAMENTO</w:t>
      </w:r>
      <w:r w:rsidRPr="003B01D4">
        <w:rPr>
          <w:spacing w:val="-2"/>
        </w:rPr>
        <w:t xml:space="preserve"> </w:t>
      </w:r>
      <w:r w:rsidRPr="003B01D4">
        <w:t>DATI</w:t>
      </w:r>
      <w:r w:rsidRPr="003B01D4">
        <w:rPr>
          <w:spacing w:val="-2"/>
        </w:rPr>
        <w:t xml:space="preserve"> PERSONALI</w:t>
      </w:r>
    </w:p>
    <w:p w14:paraId="19A5B19C" w14:textId="77777777" w:rsidR="007D1E08" w:rsidRPr="003B01D4" w:rsidRDefault="00000000" w:rsidP="003B01D4">
      <w:pPr>
        <w:pStyle w:val="Corpotesto"/>
        <w:spacing w:before="1" w:line="276" w:lineRule="auto"/>
      </w:pPr>
      <w:r w:rsidRPr="003B01D4">
        <w:t>I</w:t>
      </w:r>
      <w:r w:rsidRPr="003B01D4">
        <w:rPr>
          <w:spacing w:val="-4"/>
        </w:rPr>
        <w:t xml:space="preserve"> </w:t>
      </w:r>
      <w:r w:rsidRPr="003B01D4">
        <w:t>dati</w:t>
      </w:r>
      <w:r w:rsidRPr="003B01D4">
        <w:rPr>
          <w:spacing w:val="-1"/>
        </w:rPr>
        <w:t xml:space="preserve"> </w:t>
      </w:r>
      <w:r w:rsidRPr="003B01D4">
        <w:t>raccolti</w:t>
      </w:r>
      <w:r w:rsidRPr="003B01D4">
        <w:rPr>
          <w:spacing w:val="-1"/>
        </w:rPr>
        <w:t xml:space="preserve"> </w:t>
      </w:r>
      <w:r w:rsidRPr="003B01D4">
        <w:t>saranno</w:t>
      </w:r>
      <w:r w:rsidRPr="003B01D4">
        <w:rPr>
          <w:spacing w:val="-1"/>
        </w:rPr>
        <w:t xml:space="preserve"> </w:t>
      </w:r>
      <w:r w:rsidRPr="003B01D4">
        <w:t>trattati,</w:t>
      </w:r>
      <w:r w:rsidRPr="003B01D4">
        <w:rPr>
          <w:spacing w:val="-1"/>
        </w:rPr>
        <w:t xml:space="preserve"> </w:t>
      </w:r>
      <w:r w:rsidRPr="003B01D4">
        <w:t>ai</w:t>
      </w:r>
      <w:r w:rsidRPr="003B01D4">
        <w:rPr>
          <w:spacing w:val="-1"/>
        </w:rPr>
        <w:t xml:space="preserve"> </w:t>
      </w:r>
      <w:r w:rsidRPr="003B01D4">
        <w:t>sensi</w:t>
      </w:r>
      <w:r w:rsidRPr="003B01D4">
        <w:rPr>
          <w:spacing w:val="-1"/>
        </w:rPr>
        <w:t xml:space="preserve"> </w:t>
      </w:r>
      <w:r w:rsidRPr="003B01D4">
        <w:t>del</w:t>
      </w:r>
      <w:r w:rsidRPr="003B01D4">
        <w:rPr>
          <w:spacing w:val="-3"/>
        </w:rPr>
        <w:t xml:space="preserve"> </w:t>
      </w:r>
      <w:r w:rsidRPr="003B01D4">
        <w:t>Regolamento</w:t>
      </w:r>
      <w:r w:rsidRPr="003B01D4">
        <w:rPr>
          <w:spacing w:val="-1"/>
        </w:rPr>
        <w:t xml:space="preserve"> </w:t>
      </w:r>
      <w:r w:rsidRPr="003B01D4">
        <w:t>(UE)</w:t>
      </w:r>
      <w:r w:rsidRPr="003B01D4">
        <w:rPr>
          <w:spacing w:val="-2"/>
        </w:rPr>
        <w:t xml:space="preserve"> </w:t>
      </w:r>
      <w:r w:rsidRPr="003B01D4">
        <w:t>2016/679</w:t>
      </w:r>
      <w:r w:rsidRPr="003B01D4">
        <w:rPr>
          <w:spacing w:val="-1"/>
        </w:rPr>
        <w:t xml:space="preserve"> </w:t>
      </w:r>
      <w:r w:rsidRPr="003B01D4">
        <w:t>del</w:t>
      </w:r>
      <w:r w:rsidRPr="003B01D4">
        <w:rPr>
          <w:spacing w:val="-1"/>
        </w:rPr>
        <w:t xml:space="preserve"> </w:t>
      </w:r>
      <w:r w:rsidRPr="003B01D4">
        <w:t>Parlamento</w:t>
      </w:r>
      <w:r w:rsidRPr="003B01D4">
        <w:rPr>
          <w:spacing w:val="-1"/>
        </w:rPr>
        <w:t xml:space="preserve"> </w:t>
      </w:r>
      <w:r w:rsidRPr="003B01D4">
        <w:t>europeo</w:t>
      </w:r>
      <w:r w:rsidRPr="003B01D4">
        <w:rPr>
          <w:spacing w:val="-1"/>
        </w:rPr>
        <w:t xml:space="preserve"> </w:t>
      </w:r>
      <w:r w:rsidRPr="003B01D4">
        <w:t>e del Consiglio, del 27 aprile 2016, relativo alla protezione delle persone fisiche con riguardo al trattamento</w:t>
      </w:r>
      <w:r w:rsidRPr="003B01D4">
        <w:rPr>
          <w:spacing w:val="8"/>
        </w:rPr>
        <w:t xml:space="preserve"> </w:t>
      </w:r>
      <w:r w:rsidRPr="003B01D4">
        <w:t>dei</w:t>
      </w:r>
      <w:r w:rsidRPr="003B01D4">
        <w:rPr>
          <w:spacing w:val="11"/>
        </w:rPr>
        <w:t xml:space="preserve"> </w:t>
      </w:r>
      <w:r w:rsidRPr="003B01D4">
        <w:t>dati</w:t>
      </w:r>
      <w:r w:rsidRPr="003B01D4">
        <w:rPr>
          <w:spacing w:val="11"/>
        </w:rPr>
        <w:t xml:space="preserve"> </w:t>
      </w:r>
      <w:r w:rsidRPr="003B01D4">
        <w:t>personali</w:t>
      </w:r>
      <w:r w:rsidRPr="003B01D4">
        <w:rPr>
          <w:spacing w:val="11"/>
        </w:rPr>
        <w:t xml:space="preserve"> </w:t>
      </w:r>
      <w:r w:rsidRPr="003B01D4">
        <w:t>e,</w:t>
      </w:r>
      <w:r w:rsidRPr="003B01D4">
        <w:rPr>
          <w:spacing w:val="10"/>
        </w:rPr>
        <w:t xml:space="preserve"> </w:t>
      </w:r>
      <w:r w:rsidRPr="003B01D4">
        <w:t>per</w:t>
      </w:r>
      <w:r w:rsidRPr="003B01D4">
        <w:rPr>
          <w:spacing w:val="12"/>
        </w:rPr>
        <w:t xml:space="preserve"> </w:t>
      </w:r>
      <w:r w:rsidRPr="003B01D4">
        <w:t>quanto</w:t>
      </w:r>
      <w:r w:rsidRPr="003B01D4">
        <w:rPr>
          <w:spacing w:val="12"/>
        </w:rPr>
        <w:t xml:space="preserve"> </w:t>
      </w:r>
      <w:r w:rsidRPr="003B01D4">
        <w:t>compatibile,</w:t>
      </w:r>
      <w:r w:rsidRPr="003B01D4">
        <w:rPr>
          <w:spacing w:val="10"/>
        </w:rPr>
        <w:t xml:space="preserve"> </w:t>
      </w:r>
      <w:r w:rsidRPr="003B01D4">
        <w:t>del</w:t>
      </w:r>
      <w:r w:rsidRPr="003B01D4">
        <w:rPr>
          <w:spacing w:val="11"/>
        </w:rPr>
        <w:t xml:space="preserve"> </w:t>
      </w:r>
      <w:r w:rsidRPr="003B01D4">
        <w:t>decreto</w:t>
      </w:r>
      <w:r w:rsidRPr="003B01D4">
        <w:rPr>
          <w:spacing w:val="11"/>
        </w:rPr>
        <w:t xml:space="preserve"> </w:t>
      </w:r>
      <w:r w:rsidRPr="003B01D4">
        <w:t>legislativo</w:t>
      </w:r>
      <w:r w:rsidRPr="003B01D4">
        <w:rPr>
          <w:spacing w:val="10"/>
        </w:rPr>
        <w:t xml:space="preserve"> </w:t>
      </w:r>
      <w:r w:rsidRPr="003B01D4">
        <w:t>30</w:t>
      </w:r>
      <w:r w:rsidRPr="003B01D4">
        <w:rPr>
          <w:spacing w:val="10"/>
        </w:rPr>
        <w:t xml:space="preserve"> </w:t>
      </w:r>
      <w:r w:rsidRPr="003B01D4">
        <w:t>giugno</w:t>
      </w:r>
      <w:r w:rsidRPr="003B01D4">
        <w:rPr>
          <w:spacing w:val="12"/>
        </w:rPr>
        <w:t xml:space="preserve"> </w:t>
      </w:r>
      <w:r w:rsidRPr="003B01D4">
        <w:rPr>
          <w:spacing w:val="-2"/>
        </w:rPr>
        <w:t>2003,</w:t>
      </w:r>
    </w:p>
    <w:p w14:paraId="049B79E1" w14:textId="02466072" w:rsidR="007D1E08" w:rsidRPr="003B01D4" w:rsidRDefault="00000000" w:rsidP="003B01D4">
      <w:pPr>
        <w:pStyle w:val="Corpotesto"/>
        <w:spacing w:before="1" w:line="276" w:lineRule="auto"/>
        <w:contextualSpacing/>
      </w:pPr>
      <w:r w:rsidRPr="003B01D4">
        <w:t>n.</w:t>
      </w:r>
      <w:r w:rsidRPr="003B01D4">
        <w:rPr>
          <w:spacing w:val="-3"/>
        </w:rPr>
        <w:t xml:space="preserve"> </w:t>
      </w:r>
      <w:r w:rsidRPr="003B01D4">
        <w:t>196</w:t>
      </w:r>
      <w:r w:rsidRPr="003B01D4">
        <w:rPr>
          <w:spacing w:val="-1"/>
        </w:rPr>
        <w:t xml:space="preserve"> </w:t>
      </w:r>
      <w:r w:rsidRPr="003B01D4">
        <w:t>e</w:t>
      </w:r>
      <w:r w:rsidRPr="003B01D4">
        <w:rPr>
          <w:spacing w:val="-2"/>
        </w:rPr>
        <w:t xml:space="preserve"> </w:t>
      </w:r>
      <w:proofErr w:type="spellStart"/>
      <w:proofErr w:type="gramStart"/>
      <w:r w:rsidRPr="003B01D4">
        <w:t>ss.mm.ii</w:t>
      </w:r>
      <w:proofErr w:type="spellEnd"/>
      <w:proofErr w:type="gramEnd"/>
      <w:r w:rsidRPr="003B01D4">
        <w:t>, esclusivamente</w:t>
      </w:r>
      <w:r w:rsidRPr="003B01D4">
        <w:rPr>
          <w:spacing w:val="-2"/>
        </w:rPr>
        <w:t xml:space="preserve"> </w:t>
      </w:r>
      <w:r w:rsidRPr="003B01D4">
        <w:t>nell’ambito</w:t>
      </w:r>
      <w:r w:rsidRPr="003B01D4">
        <w:rPr>
          <w:spacing w:val="-1"/>
        </w:rPr>
        <w:t xml:space="preserve"> </w:t>
      </w:r>
      <w:r w:rsidRPr="003B01D4">
        <w:t>della</w:t>
      </w:r>
      <w:r w:rsidRPr="003B01D4">
        <w:rPr>
          <w:spacing w:val="-1"/>
        </w:rPr>
        <w:t xml:space="preserve"> </w:t>
      </w:r>
      <w:r w:rsidRPr="003B01D4">
        <w:t>procedura</w:t>
      </w:r>
      <w:r w:rsidRPr="003B01D4">
        <w:rPr>
          <w:spacing w:val="-1"/>
        </w:rPr>
        <w:t xml:space="preserve"> </w:t>
      </w:r>
      <w:r w:rsidRPr="003B01D4">
        <w:t>cui</w:t>
      </w:r>
      <w:r w:rsidRPr="003B01D4">
        <w:rPr>
          <w:spacing w:val="-1"/>
        </w:rPr>
        <w:t xml:space="preserve"> </w:t>
      </w:r>
      <w:r w:rsidRPr="003B01D4">
        <w:t>si</w:t>
      </w:r>
      <w:r w:rsidRPr="003B01D4">
        <w:rPr>
          <w:spacing w:val="1"/>
        </w:rPr>
        <w:t xml:space="preserve"> </w:t>
      </w:r>
      <w:r w:rsidRPr="003B01D4">
        <w:t>riferisce</w:t>
      </w:r>
      <w:r w:rsidRPr="003B01D4">
        <w:rPr>
          <w:spacing w:val="-2"/>
        </w:rPr>
        <w:t xml:space="preserve"> </w:t>
      </w:r>
      <w:r w:rsidRPr="003B01D4">
        <w:t>il</w:t>
      </w:r>
      <w:r w:rsidRPr="003B01D4">
        <w:rPr>
          <w:spacing w:val="-1"/>
        </w:rPr>
        <w:t xml:space="preserve"> </w:t>
      </w:r>
      <w:r w:rsidRPr="003B01D4">
        <w:t>presente</w:t>
      </w:r>
      <w:r w:rsidRPr="003B01D4">
        <w:rPr>
          <w:spacing w:val="1"/>
        </w:rPr>
        <w:t xml:space="preserve"> </w:t>
      </w:r>
      <w:r w:rsidRPr="003B01D4">
        <w:rPr>
          <w:spacing w:val="-2"/>
        </w:rPr>
        <w:t>avviso</w:t>
      </w:r>
      <w:r w:rsidR="000D2DB2" w:rsidRPr="003B01D4">
        <w:rPr>
          <w:spacing w:val="-2"/>
        </w:rPr>
        <w:t>.</w:t>
      </w:r>
    </w:p>
    <w:p w14:paraId="5B9F55CC" w14:textId="77777777" w:rsidR="007D1E08" w:rsidRPr="003B01D4" w:rsidRDefault="00000000" w:rsidP="003B01D4">
      <w:pPr>
        <w:pStyle w:val="Corpotesto"/>
        <w:spacing w:before="1" w:line="276" w:lineRule="auto"/>
      </w:pPr>
      <w:r w:rsidRPr="003B01D4">
        <w:t>Il conferimento dei dati costituisce un obbligo legale necessario per la partecipazione alla gara e l’eventuale rifiuto a rispondere comporta l’esclusione dal procedimento in oggetto; le finalità e</w:t>
      </w:r>
      <w:r w:rsidRPr="003B01D4">
        <w:rPr>
          <w:spacing w:val="40"/>
        </w:rPr>
        <w:t xml:space="preserve"> </w:t>
      </w:r>
      <w:r w:rsidRPr="003B01D4">
        <w:t>le modalità di trattamento (prevalentemente informatiche e telematiche) cui sono destinati i dati raccolti ineriscono al procedimento in oggetto; l’interessato al trattamento ha i diritti di cui all’art.</w:t>
      </w:r>
      <w:r w:rsidRPr="003B01D4">
        <w:rPr>
          <w:spacing w:val="-1"/>
        </w:rPr>
        <w:t xml:space="preserve"> </w:t>
      </w:r>
      <w:r w:rsidRPr="003B01D4">
        <w:t>13, co. 2 lett. b)</w:t>
      </w:r>
      <w:r w:rsidRPr="003B01D4">
        <w:rPr>
          <w:spacing w:val="-1"/>
        </w:rPr>
        <w:t xml:space="preserve"> </w:t>
      </w:r>
      <w:r w:rsidRPr="003B01D4">
        <w:t>tra</w:t>
      </w:r>
      <w:r w:rsidRPr="003B01D4">
        <w:rPr>
          <w:spacing w:val="-1"/>
        </w:rPr>
        <w:t xml:space="preserve"> </w:t>
      </w:r>
      <w:r w:rsidRPr="003B01D4">
        <w:t>i quali di chiedere</w:t>
      </w:r>
      <w:r w:rsidRPr="003B01D4">
        <w:rPr>
          <w:spacing w:val="-1"/>
        </w:rPr>
        <w:t xml:space="preserve"> </w:t>
      </w:r>
      <w:r w:rsidRPr="003B01D4">
        <w:t>al titolare</w:t>
      </w:r>
      <w:r w:rsidRPr="003B01D4">
        <w:rPr>
          <w:spacing w:val="-2"/>
        </w:rPr>
        <w:t xml:space="preserve"> </w:t>
      </w:r>
      <w:r w:rsidRPr="003B01D4">
        <w:t>del trattamento (sopra</w:t>
      </w:r>
      <w:r w:rsidRPr="003B01D4">
        <w:rPr>
          <w:spacing w:val="-2"/>
        </w:rPr>
        <w:t xml:space="preserve"> </w:t>
      </w:r>
      <w:r w:rsidRPr="003B01D4">
        <w:t>citato)</w:t>
      </w:r>
      <w:r w:rsidRPr="003B01D4">
        <w:rPr>
          <w:spacing w:val="-1"/>
        </w:rPr>
        <w:t xml:space="preserve"> </w:t>
      </w:r>
      <w:r w:rsidRPr="003B01D4">
        <w:t>l’accesso ai dati personali e la relativa rettifica; i dati saranno trattati esclusivamente dal personale e da collaboratori dell’Ufficio di Piano implicati nel procedimento, o dai soggetti espressamente nominati come responsabili del trattamento.</w:t>
      </w:r>
    </w:p>
    <w:p w14:paraId="0AAB61A2" w14:textId="77777777" w:rsidR="007D1E08" w:rsidRPr="003B01D4" w:rsidRDefault="00000000" w:rsidP="003B01D4">
      <w:pPr>
        <w:pStyle w:val="Corpotesto"/>
        <w:spacing w:before="1" w:line="276" w:lineRule="auto"/>
      </w:pPr>
      <w:r w:rsidRPr="003B01D4">
        <w:t>Inoltre, potranno essere comunicati ai concorrenti che partecipano alla gara, ogni altro soggetto che</w:t>
      </w:r>
      <w:r w:rsidRPr="003B01D4">
        <w:rPr>
          <w:spacing w:val="-2"/>
        </w:rPr>
        <w:t xml:space="preserve"> </w:t>
      </w:r>
      <w:r w:rsidRPr="003B01D4">
        <w:t>abbia</w:t>
      </w:r>
      <w:r w:rsidRPr="003B01D4">
        <w:rPr>
          <w:spacing w:val="-2"/>
        </w:rPr>
        <w:t xml:space="preserve"> </w:t>
      </w:r>
      <w:r w:rsidRPr="003B01D4">
        <w:t>interesse</w:t>
      </w:r>
      <w:r w:rsidRPr="003B01D4">
        <w:rPr>
          <w:spacing w:val="-2"/>
        </w:rPr>
        <w:t xml:space="preserve"> </w:t>
      </w:r>
      <w:r w:rsidRPr="003B01D4">
        <w:t>ai</w:t>
      </w:r>
      <w:r w:rsidRPr="003B01D4">
        <w:rPr>
          <w:spacing w:val="-1"/>
        </w:rPr>
        <w:t xml:space="preserve"> </w:t>
      </w:r>
      <w:r w:rsidRPr="003B01D4">
        <w:t>sensi</w:t>
      </w:r>
      <w:r w:rsidRPr="003B01D4">
        <w:rPr>
          <w:spacing w:val="-1"/>
        </w:rPr>
        <w:t xml:space="preserve"> </w:t>
      </w:r>
      <w:r w:rsidRPr="003B01D4">
        <w:t>del</w:t>
      </w:r>
      <w:r w:rsidRPr="003B01D4">
        <w:rPr>
          <w:spacing w:val="-1"/>
        </w:rPr>
        <w:t xml:space="preserve"> </w:t>
      </w:r>
      <w:r w:rsidRPr="003B01D4">
        <w:t>Decreto</w:t>
      </w:r>
      <w:r w:rsidRPr="003B01D4">
        <w:rPr>
          <w:spacing w:val="-1"/>
        </w:rPr>
        <w:t xml:space="preserve"> </w:t>
      </w:r>
      <w:r w:rsidRPr="003B01D4">
        <w:t>Legislativo</w:t>
      </w:r>
      <w:r w:rsidRPr="003B01D4">
        <w:rPr>
          <w:spacing w:val="-1"/>
        </w:rPr>
        <w:t xml:space="preserve"> </w:t>
      </w:r>
      <w:r w:rsidRPr="003B01D4">
        <w:t>n.</w:t>
      </w:r>
      <w:r w:rsidRPr="003B01D4">
        <w:rPr>
          <w:spacing w:val="-1"/>
        </w:rPr>
        <w:t xml:space="preserve"> </w:t>
      </w:r>
      <w:r w:rsidRPr="003B01D4">
        <w:t>36/2023</w:t>
      </w:r>
      <w:r w:rsidRPr="003B01D4">
        <w:rPr>
          <w:spacing w:val="-3"/>
        </w:rPr>
        <w:t xml:space="preserve"> </w:t>
      </w:r>
      <w:r w:rsidRPr="003B01D4">
        <w:t>e</w:t>
      </w:r>
      <w:r w:rsidRPr="003B01D4">
        <w:rPr>
          <w:spacing w:val="-2"/>
        </w:rPr>
        <w:t xml:space="preserve"> </w:t>
      </w:r>
      <w:r w:rsidRPr="003B01D4">
        <w:t>della</w:t>
      </w:r>
      <w:r w:rsidRPr="003B01D4">
        <w:rPr>
          <w:spacing w:val="-2"/>
        </w:rPr>
        <w:t xml:space="preserve"> </w:t>
      </w:r>
      <w:r w:rsidRPr="003B01D4">
        <w:t>Legge</w:t>
      </w:r>
      <w:r w:rsidRPr="003B01D4">
        <w:rPr>
          <w:spacing w:val="-2"/>
        </w:rPr>
        <w:t xml:space="preserve"> </w:t>
      </w:r>
      <w:r w:rsidRPr="003B01D4">
        <w:t>n.</w:t>
      </w:r>
      <w:r w:rsidRPr="003B01D4">
        <w:rPr>
          <w:spacing w:val="-1"/>
        </w:rPr>
        <w:t xml:space="preserve"> </w:t>
      </w:r>
      <w:r w:rsidRPr="003B01D4">
        <w:t>241/90,</w:t>
      </w:r>
      <w:r w:rsidRPr="003B01D4">
        <w:rPr>
          <w:spacing w:val="-1"/>
        </w:rPr>
        <w:t xml:space="preserve"> </w:t>
      </w:r>
      <w:r w:rsidRPr="003B01D4">
        <w:t>i</w:t>
      </w:r>
      <w:r w:rsidRPr="003B01D4">
        <w:rPr>
          <w:spacing w:val="-3"/>
        </w:rPr>
        <w:t xml:space="preserve"> </w:t>
      </w:r>
      <w:r w:rsidRPr="003B01D4">
        <w:t>soggetti destinatari delle comunicazioni previste dalla Legge in materia di contratti pubblici, gli organi dell’autorità</w:t>
      </w:r>
      <w:r w:rsidRPr="003B01D4">
        <w:rPr>
          <w:spacing w:val="-2"/>
        </w:rPr>
        <w:t xml:space="preserve"> </w:t>
      </w:r>
      <w:r w:rsidRPr="003B01D4">
        <w:t>giudiziaria. Al</w:t>
      </w:r>
      <w:r w:rsidRPr="003B01D4">
        <w:rPr>
          <w:spacing w:val="-1"/>
        </w:rPr>
        <w:t xml:space="preserve"> </w:t>
      </w:r>
      <w:r w:rsidRPr="003B01D4">
        <w:t>di</w:t>
      </w:r>
      <w:r w:rsidRPr="003B01D4">
        <w:rPr>
          <w:spacing w:val="-1"/>
        </w:rPr>
        <w:t xml:space="preserve"> </w:t>
      </w:r>
      <w:r w:rsidRPr="003B01D4">
        <w:t>fuori</w:t>
      </w:r>
      <w:r w:rsidRPr="003B01D4">
        <w:rPr>
          <w:spacing w:val="-1"/>
        </w:rPr>
        <w:t xml:space="preserve"> </w:t>
      </w:r>
      <w:r w:rsidRPr="003B01D4">
        <w:t>delle</w:t>
      </w:r>
      <w:r w:rsidRPr="003B01D4">
        <w:rPr>
          <w:spacing w:val="-2"/>
        </w:rPr>
        <w:t xml:space="preserve"> </w:t>
      </w:r>
      <w:r w:rsidRPr="003B01D4">
        <w:t>ipotesi</w:t>
      </w:r>
      <w:r w:rsidRPr="003B01D4">
        <w:rPr>
          <w:spacing w:val="-1"/>
        </w:rPr>
        <w:t xml:space="preserve"> </w:t>
      </w:r>
      <w:r w:rsidRPr="003B01D4">
        <w:t>summenzionate,</w:t>
      </w:r>
      <w:r w:rsidRPr="003B01D4">
        <w:rPr>
          <w:spacing w:val="-1"/>
        </w:rPr>
        <w:t xml:space="preserve"> </w:t>
      </w:r>
      <w:r w:rsidRPr="003B01D4">
        <w:t>i</w:t>
      </w:r>
      <w:r w:rsidRPr="003B01D4">
        <w:rPr>
          <w:spacing w:val="-1"/>
        </w:rPr>
        <w:t xml:space="preserve"> </w:t>
      </w:r>
      <w:r w:rsidRPr="003B01D4">
        <w:t>dati</w:t>
      </w:r>
      <w:r w:rsidRPr="003B01D4">
        <w:rPr>
          <w:spacing w:val="-1"/>
        </w:rPr>
        <w:t xml:space="preserve"> </w:t>
      </w:r>
      <w:r w:rsidRPr="003B01D4">
        <w:t>non</w:t>
      </w:r>
      <w:r w:rsidRPr="003B01D4">
        <w:rPr>
          <w:spacing w:val="-1"/>
        </w:rPr>
        <w:t xml:space="preserve"> </w:t>
      </w:r>
      <w:r w:rsidRPr="003B01D4">
        <w:t>saranno</w:t>
      </w:r>
      <w:r w:rsidRPr="003B01D4">
        <w:rPr>
          <w:spacing w:val="-1"/>
        </w:rPr>
        <w:t xml:space="preserve"> </w:t>
      </w:r>
      <w:r w:rsidRPr="003B01D4">
        <w:t>comunicati</w:t>
      </w:r>
      <w:r w:rsidRPr="003B01D4">
        <w:rPr>
          <w:spacing w:val="-1"/>
        </w:rPr>
        <w:t xml:space="preserve"> </w:t>
      </w:r>
      <w:r w:rsidRPr="003B01D4">
        <w:t xml:space="preserve">a terzi, né diffusi, eccetto i casi previsti dal diritto nazionale o dell’Unione europea;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w:t>
      </w:r>
      <w:r w:rsidRPr="003B01D4">
        <w:lastRenderedPageBreak/>
        <w:t>sulla conservazione della documentazione amministrativa; contro il trattamento dei dati è possibile proporre reclamo al Garante della Privacy, avente sede in Piazza Venezia n. 11, cap. 00187,</w:t>
      </w:r>
      <w:r w:rsidRPr="003B01D4">
        <w:rPr>
          <w:spacing w:val="-2"/>
        </w:rPr>
        <w:t xml:space="preserve"> </w:t>
      </w:r>
      <w:r w:rsidRPr="003B01D4">
        <w:t>Roma</w:t>
      </w:r>
      <w:r w:rsidRPr="003B01D4">
        <w:rPr>
          <w:spacing w:val="-3"/>
        </w:rPr>
        <w:t xml:space="preserve"> </w:t>
      </w:r>
      <w:r w:rsidRPr="003B01D4">
        <w:t>– Italia,</w:t>
      </w:r>
      <w:r w:rsidRPr="003B01D4">
        <w:rPr>
          <w:spacing w:val="-2"/>
        </w:rPr>
        <w:t xml:space="preserve"> </w:t>
      </w:r>
      <w:r w:rsidRPr="003B01D4">
        <w:t>in conformità</w:t>
      </w:r>
      <w:r w:rsidRPr="003B01D4">
        <w:rPr>
          <w:spacing w:val="-1"/>
        </w:rPr>
        <w:t xml:space="preserve"> </w:t>
      </w:r>
      <w:r w:rsidRPr="003B01D4">
        <w:t>alle</w:t>
      </w:r>
      <w:r w:rsidRPr="003B01D4">
        <w:rPr>
          <w:spacing w:val="-3"/>
        </w:rPr>
        <w:t xml:space="preserve"> </w:t>
      </w:r>
      <w:r w:rsidRPr="003B01D4">
        <w:t>procedure</w:t>
      </w:r>
      <w:r w:rsidRPr="003B01D4">
        <w:rPr>
          <w:spacing w:val="-3"/>
        </w:rPr>
        <w:t xml:space="preserve"> </w:t>
      </w:r>
      <w:r w:rsidRPr="003B01D4">
        <w:t>stabilite</w:t>
      </w:r>
      <w:r w:rsidRPr="003B01D4">
        <w:rPr>
          <w:spacing w:val="-3"/>
        </w:rPr>
        <w:t xml:space="preserve"> </w:t>
      </w:r>
      <w:r w:rsidRPr="003B01D4">
        <w:t>dall’art.</w:t>
      </w:r>
      <w:r w:rsidRPr="003B01D4">
        <w:rPr>
          <w:spacing w:val="-2"/>
        </w:rPr>
        <w:t xml:space="preserve"> </w:t>
      </w:r>
      <w:r w:rsidRPr="003B01D4">
        <w:t>57,</w:t>
      </w:r>
      <w:r w:rsidRPr="003B01D4">
        <w:rPr>
          <w:spacing w:val="-1"/>
        </w:rPr>
        <w:t xml:space="preserve"> </w:t>
      </w:r>
      <w:r w:rsidRPr="003B01D4">
        <w:t>paragrafo</w:t>
      </w:r>
      <w:r w:rsidRPr="003B01D4">
        <w:rPr>
          <w:spacing w:val="-2"/>
        </w:rPr>
        <w:t xml:space="preserve"> </w:t>
      </w:r>
      <w:r w:rsidRPr="003B01D4">
        <w:t>1,</w:t>
      </w:r>
      <w:r w:rsidRPr="003B01D4">
        <w:rPr>
          <w:spacing w:val="-1"/>
        </w:rPr>
        <w:t xml:space="preserve"> </w:t>
      </w:r>
      <w:r w:rsidRPr="003B01D4">
        <w:t>lettera</w:t>
      </w:r>
      <w:r w:rsidRPr="003B01D4">
        <w:rPr>
          <w:spacing w:val="-1"/>
        </w:rPr>
        <w:t xml:space="preserve"> </w:t>
      </w:r>
      <w:r w:rsidRPr="003B01D4">
        <w:t>f)</w:t>
      </w:r>
      <w:r w:rsidRPr="003B01D4">
        <w:rPr>
          <w:spacing w:val="-2"/>
        </w:rPr>
        <w:t xml:space="preserve"> </w:t>
      </w:r>
      <w:r w:rsidRPr="003B01D4">
        <w:t>del REGOLAMENTO (UE) 2016/679.</w:t>
      </w:r>
    </w:p>
    <w:p w14:paraId="6BCD3441" w14:textId="77777777" w:rsidR="007D1E08" w:rsidRPr="003B01D4" w:rsidRDefault="00000000" w:rsidP="003B01D4">
      <w:pPr>
        <w:pStyle w:val="Titolo1"/>
        <w:spacing w:before="202" w:line="276" w:lineRule="auto"/>
        <w:jc w:val="left"/>
      </w:pPr>
      <w:r w:rsidRPr="003B01D4">
        <w:t>ART.</w:t>
      </w:r>
      <w:r w:rsidRPr="003B01D4">
        <w:rPr>
          <w:spacing w:val="-3"/>
        </w:rPr>
        <w:t xml:space="preserve"> </w:t>
      </w:r>
      <w:r w:rsidRPr="003B01D4">
        <w:t>13</w:t>
      </w:r>
      <w:r w:rsidRPr="003B01D4">
        <w:rPr>
          <w:spacing w:val="-1"/>
        </w:rPr>
        <w:t xml:space="preserve"> </w:t>
      </w:r>
      <w:r w:rsidRPr="003B01D4">
        <w:t xml:space="preserve">– </w:t>
      </w:r>
      <w:r w:rsidRPr="003B01D4">
        <w:rPr>
          <w:spacing w:val="-2"/>
        </w:rPr>
        <w:t>PUBBLICAZIONE</w:t>
      </w:r>
    </w:p>
    <w:p w14:paraId="3A5A887E" w14:textId="77777777" w:rsidR="007D1E08" w:rsidRPr="003B01D4" w:rsidRDefault="00000000" w:rsidP="003B01D4">
      <w:pPr>
        <w:pStyle w:val="Corpotesto"/>
        <w:spacing w:before="1" w:line="276" w:lineRule="auto"/>
      </w:pPr>
      <w:r w:rsidRPr="003B01D4">
        <w:t>Il presente avviso viene pubblicato all’Albo Pretorio dell’Ente e sul sito istituzionale, nella sezione Amministrazione Trasparente all’interno della sottosezione “Bandi di Gara e Contratti”, in conformità all’Allegato 9 del Piano Nazionale Anticorruzione 2022.</w:t>
      </w:r>
    </w:p>
    <w:p w14:paraId="3E330C63" w14:textId="77777777" w:rsidR="007D1E08" w:rsidRPr="003B01D4" w:rsidRDefault="007D1E08" w:rsidP="003B01D4">
      <w:pPr>
        <w:pStyle w:val="Corpotesto"/>
        <w:spacing w:before="241" w:line="276" w:lineRule="auto"/>
        <w:ind w:left="0"/>
        <w:jc w:val="left"/>
      </w:pPr>
    </w:p>
    <w:p w14:paraId="476EF7CC" w14:textId="77777777" w:rsidR="007D1E08" w:rsidRPr="003B01D4" w:rsidRDefault="00000000" w:rsidP="003B01D4">
      <w:pPr>
        <w:pStyle w:val="Titolo1"/>
        <w:spacing w:line="276" w:lineRule="auto"/>
        <w:jc w:val="left"/>
      </w:pPr>
      <w:r w:rsidRPr="003B01D4">
        <w:rPr>
          <w:w w:val="90"/>
        </w:rPr>
        <w:t>ART.</w:t>
      </w:r>
      <w:r w:rsidRPr="003B01D4">
        <w:rPr>
          <w:spacing w:val="19"/>
        </w:rPr>
        <w:t xml:space="preserve"> </w:t>
      </w:r>
      <w:r w:rsidRPr="003B01D4">
        <w:rPr>
          <w:w w:val="90"/>
        </w:rPr>
        <w:t>14</w:t>
      </w:r>
      <w:r w:rsidRPr="003B01D4">
        <w:rPr>
          <w:spacing w:val="26"/>
        </w:rPr>
        <w:t xml:space="preserve"> </w:t>
      </w:r>
      <w:r w:rsidRPr="003B01D4">
        <w:rPr>
          <w:w w:val="90"/>
        </w:rPr>
        <w:t>RESPONSABILE</w:t>
      </w:r>
      <w:r w:rsidRPr="003B01D4">
        <w:rPr>
          <w:spacing w:val="52"/>
        </w:rPr>
        <w:t xml:space="preserve"> </w:t>
      </w:r>
      <w:r w:rsidRPr="003B01D4">
        <w:rPr>
          <w:w w:val="90"/>
        </w:rPr>
        <w:t>DEL</w:t>
      </w:r>
      <w:r w:rsidRPr="003B01D4">
        <w:rPr>
          <w:spacing w:val="24"/>
        </w:rPr>
        <w:t xml:space="preserve"> </w:t>
      </w:r>
      <w:r w:rsidRPr="003B01D4">
        <w:rPr>
          <w:spacing w:val="-2"/>
          <w:w w:val="90"/>
        </w:rPr>
        <w:t>PROGETTO</w:t>
      </w:r>
    </w:p>
    <w:p w14:paraId="38FD76CF" w14:textId="77777777" w:rsidR="007D1E08" w:rsidRPr="003B01D4" w:rsidRDefault="00000000" w:rsidP="003B01D4">
      <w:pPr>
        <w:pStyle w:val="Corpotesto"/>
        <w:spacing w:before="1" w:line="276" w:lineRule="auto"/>
      </w:pPr>
      <w:r w:rsidRPr="003B01D4">
        <w:rPr>
          <w:spacing w:val="-6"/>
        </w:rPr>
        <w:t>Il</w:t>
      </w:r>
      <w:r w:rsidRPr="003B01D4">
        <w:t xml:space="preserve"> </w:t>
      </w:r>
      <w:r w:rsidRPr="003B01D4">
        <w:rPr>
          <w:spacing w:val="-6"/>
        </w:rPr>
        <w:t>Responsabile</w:t>
      </w:r>
      <w:r w:rsidRPr="003B01D4">
        <w:t xml:space="preserve"> </w:t>
      </w:r>
      <w:r w:rsidRPr="003B01D4">
        <w:rPr>
          <w:spacing w:val="-6"/>
        </w:rPr>
        <w:t>Unico</w:t>
      </w:r>
      <w:r w:rsidRPr="003B01D4">
        <w:rPr>
          <w:spacing w:val="-3"/>
        </w:rPr>
        <w:t xml:space="preserve"> </w:t>
      </w:r>
      <w:r w:rsidRPr="003B01D4">
        <w:rPr>
          <w:spacing w:val="-6"/>
        </w:rPr>
        <w:t>del</w:t>
      </w:r>
      <w:r w:rsidRPr="003B01D4">
        <w:rPr>
          <w:spacing w:val="-2"/>
        </w:rPr>
        <w:t xml:space="preserve"> </w:t>
      </w:r>
      <w:r w:rsidRPr="003B01D4">
        <w:rPr>
          <w:spacing w:val="-6"/>
        </w:rPr>
        <w:t>Progetto</w:t>
      </w:r>
      <w:r w:rsidRPr="003B01D4">
        <w:rPr>
          <w:spacing w:val="-3"/>
        </w:rPr>
        <w:t xml:space="preserve"> </w:t>
      </w:r>
      <w:r w:rsidRPr="003B01D4">
        <w:rPr>
          <w:spacing w:val="-6"/>
        </w:rPr>
        <w:t>è</w:t>
      </w:r>
      <w:r w:rsidRPr="003B01D4">
        <w:rPr>
          <w:spacing w:val="-1"/>
        </w:rPr>
        <w:t xml:space="preserve"> </w:t>
      </w:r>
      <w:r w:rsidRPr="003B01D4">
        <w:rPr>
          <w:spacing w:val="-6"/>
        </w:rPr>
        <w:t>il</w:t>
      </w:r>
      <w:r w:rsidRPr="003B01D4">
        <w:rPr>
          <w:spacing w:val="-2"/>
        </w:rPr>
        <w:t xml:space="preserve"> </w:t>
      </w:r>
      <w:r w:rsidRPr="003B01D4">
        <w:rPr>
          <w:spacing w:val="-6"/>
        </w:rPr>
        <w:t xml:space="preserve">Responsabile </w:t>
      </w:r>
      <w:r w:rsidRPr="003B01D4">
        <w:t>dell’Ufficio</w:t>
      </w:r>
      <w:r w:rsidRPr="003B01D4">
        <w:rPr>
          <w:spacing w:val="-2"/>
        </w:rPr>
        <w:t xml:space="preserve"> </w:t>
      </w:r>
      <w:r w:rsidRPr="003B01D4">
        <w:rPr>
          <w:spacing w:val="-6"/>
        </w:rPr>
        <w:t>di</w:t>
      </w:r>
      <w:r w:rsidRPr="003B01D4">
        <w:rPr>
          <w:spacing w:val="1"/>
        </w:rPr>
        <w:t xml:space="preserve"> </w:t>
      </w:r>
      <w:r w:rsidRPr="003B01D4">
        <w:rPr>
          <w:spacing w:val="-6"/>
        </w:rPr>
        <w:t>Piano</w:t>
      </w:r>
      <w:r w:rsidRPr="003B01D4">
        <w:rPr>
          <w:spacing w:val="-1"/>
        </w:rPr>
        <w:t xml:space="preserve"> </w:t>
      </w:r>
      <w:r w:rsidRPr="003B01D4">
        <w:rPr>
          <w:spacing w:val="-6"/>
        </w:rPr>
        <w:t>è</w:t>
      </w:r>
      <w:r w:rsidRPr="003B01D4">
        <w:rPr>
          <w:spacing w:val="-3"/>
        </w:rPr>
        <w:t xml:space="preserve"> </w:t>
      </w:r>
      <w:r w:rsidRPr="003B01D4">
        <w:rPr>
          <w:spacing w:val="-6"/>
        </w:rPr>
        <w:t>l’avv.</w:t>
      </w:r>
      <w:r w:rsidRPr="003B01D4">
        <w:rPr>
          <w:spacing w:val="-1"/>
        </w:rPr>
        <w:t xml:space="preserve"> </w:t>
      </w:r>
      <w:r w:rsidRPr="003B01D4">
        <w:rPr>
          <w:spacing w:val="-6"/>
        </w:rPr>
        <w:t>Annamaria</w:t>
      </w:r>
      <w:r w:rsidRPr="003B01D4">
        <w:rPr>
          <w:spacing w:val="-4"/>
        </w:rPr>
        <w:t xml:space="preserve"> </w:t>
      </w:r>
      <w:r w:rsidRPr="003B01D4">
        <w:rPr>
          <w:spacing w:val="-6"/>
        </w:rPr>
        <w:t>BENE;</w:t>
      </w:r>
    </w:p>
    <w:p w14:paraId="6EC3C07B" w14:textId="77777777" w:rsidR="007D1E08" w:rsidRPr="003B01D4" w:rsidRDefault="007D1E08" w:rsidP="003B01D4">
      <w:pPr>
        <w:pStyle w:val="Corpotesto"/>
        <w:spacing w:line="276" w:lineRule="auto"/>
        <w:ind w:left="0"/>
        <w:jc w:val="left"/>
      </w:pPr>
    </w:p>
    <w:p w14:paraId="66BC345B" w14:textId="77777777" w:rsidR="007D1E08" w:rsidRPr="003B01D4" w:rsidRDefault="007D1E08" w:rsidP="003B01D4">
      <w:pPr>
        <w:pStyle w:val="Corpotesto"/>
        <w:spacing w:before="207" w:line="276" w:lineRule="auto"/>
        <w:ind w:left="0"/>
        <w:jc w:val="left"/>
      </w:pPr>
    </w:p>
    <w:p w14:paraId="5D3162B2" w14:textId="77777777" w:rsidR="007D1E08" w:rsidRPr="003B01D4" w:rsidRDefault="00000000" w:rsidP="003B01D4">
      <w:pPr>
        <w:pStyle w:val="Corpotesto"/>
        <w:spacing w:line="276" w:lineRule="auto"/>
        <w:ind w:left="5" w:right="405"/>
        <w:jc w:val="center"/>
      </w:pPr>
      <w:r w:rsidRPr="003B01D4">
        <w:t>Il</w:t>
      </w:r>
      <w:r w:rsidRPr="003B01D4">
        <w:rPr>
          <w:spacing w:val="-3"/>
        </w:rPr>
        <w:t xml:space="preserve"> </w:t>
      </w:r>
      <w:r w:rsidRPr="003B01D4">
        <w:t>Responsabile</w:t>
      </w:r>
      <w:r w:rsidRPr="003B01D4">
        <w:rPr>
          <w:spacing w:val="-2"/>
        </w:rPr>
        <w:t xml:space="preserve"> </w:t>
      </w:r>
      <w:r w:rsidRPr="003B01D4">
        <w:t>dell’Ufficio</w:t>
      </w:r>
      <w:r w:rsidRPr="003B01D4">
        <w:rPr>
          <w:spacing w:val="-2"/>
        </w:rPr>
        <w:t xml:space="preserve"> </w:t>
      </w:r>
      <w:r w:rsidRPr="003B01D4">
        <w:t>di</w:t>
      </w:r>
      <w:r w:rsidRPr="003B01D4">
        <w:rPr>
          <w:spacing w:val="-2"/>
        </w:rPr>
        <w:t xml:space="preserve"> Piano</w:t>
      </w:r>
    </w:p>
    <w:p w14:paraId="4AA4261F" w14:textId="77777777" w:rsidR="007D1E08" w:rsidRPr="003B01D4" w:rsidRDefault="00000000" w:rsidP="003B01D4">
      <w:pPr>
        <w:pStyle w:val="Corpotesto"/>
        <w:spacing w:before="240" w:line="276" w:lineRule="auto"/>
        <w:ind w:left="0" w:right="405"/>
        <w:jc w:val="center"/>
      </w:pPr>
      <w:r w:rsidRPr="003B01D4">
        <w:t>Avv.</w:t>
      </w:r>
      <w:r w:rsidRPr="003B01D4">
        <w:rPr>
          <w:spacing w:val="-1"/>
        </w:rPr>
        <w:t xml:space="preserve"> </w:t>
      </w:r>
      <w:r w:rsidRPr="003B01D4">
        <w:t>Annamaria</w:t>
      </w:r>
      <w:r w:rsidRPr="003B01D4">
        <w:rPr>
          <w:spacing w:val="-2"/>
        </w:rPr>
        <w:t xml:space="preserve"> </w:t>
      </w:r>
      <w:r w:rsidRPr="003B01D4">
        <w:rPr>
          <w:spacing w:val="-4"/>
        </w:rPr>
        <w:t>BENE</w:t>
      </w:r>
    </w:p>
    <w:sectPr w:rsidR="007D1E08" w:rsidRPr="003B01D4" w:rsidSect="003C4505">
      <w:pgSz w:w="11910" w:h="16840"/>
      <w:pgMar w:top="902" w:right="1134" w:bottom="90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36E80"/>
    <w:multiLevelType w:val="hybridMultilevel"/>
    <w:tmpl w:val="EDBCF440"/>
    <w:lvl w:ilvl="0" w:tplc="06E867D8">
      <w:numFmt w:val="bullet"/>
      <w:lvlText w:val="-"/>
      <w:lvlJc w:val="left"/>
      <w:pPr>
        <w:ind w:left="23" w:hanging="140"/>
      </w:pPr>
      <w:rPr>
        <w:rFonts w:ascii="Times New Roman" w:eastAsia="Times New Roman" w:hAnsi="Times New Roman" w:cs="Times New Roman" w:hint="default"/>
        <w:spacing w:val="0"/>
        <w:w w:val="100"/>
        <w:lang w:val="it-IT" w:eastAsia="en-US" w:bidi="ar-SA"/>
      </w:rPr>
    </w:lvl>
    <w:lvl w:ilvl="1" w:tplc="4900F0E0">
      <w:numFmt w:val="bullet"/>
      <w:lvlText w:val="•"/>
      <w:lvlJc w:val="left"/>
      <w:pPr>
        <w:ind w:left="996" w:hanging="140"/>
      </w:pPr>
      <w:rPr>
        <w:rFonts w:hint="default"/>
        <w:lang w:val="it-IT" w:eastAsia="en-US" w:bidi="ar-SA"/>
      </w:rPr>
    </w:lvl>
    <w:lvl w:ilvl="2" w:tplc="62BC434C">
      <w:numFmt w:val="bullet"/>
      <w:lvlText w:val="•"/>
      <w:lvlJc w:val="left"/>
      <w:pPr>
        <w:ind w:left="1972" w:hanging="140"/>
      </w:pPr>
      <w:rPr>
        <w:rFonts w:hint="default"/>
        <w:lang w:val="it-IT" w:eastAsia="en-US" w:bidi="ar-SA"/>
      </w:rPr>
    </w:lvl>
    <w:lvl w:ilvl="3" w:tplc="4D04F8CC">
      <w:numFmt w:val="bullet"/>
      <w:lvlText w:val="•"/>
      <w:lvlJc w:val="left"/>
      <w:pPr>
        <w:ind w:left="2948" w:hanging="140"/>
      </w:pPr>
      <w:rPr>
        <w:rFonts w:hint="default"/>
        <w:lang w:val="it-IT" w:eastAsia="en-US" w:bidi="ar-SA"/>
      </w:rPr>
    </w:lvl>
    <w:lvl w:ilvl="4" w:tplc="2E4CA2F4">
      <w:numFmt w:val="bullet"/>
      <w:lvlText w:val="•"/>
      <w:lvlJc w:val="left"/>
      <w:pPr>
        <w:ind w:left="3924" w:hanging="140"/>
      </w:pPr>
      <w:rPr>
        <w:rFonts w:hint="default"/>
        <w:lang w:val="it-IT" w:eastAsia="en-US" w:bidi="ar-SA"/>
      </w:rPr>
    </w:lvl>
    <w:lvl w:ilvl="5" w:tplc="03DC8A4C">
      <w:numFmt w:val="bullet"/>
      <w:lvlText w:val="•"/>
      <w:lvlJc w:val="left"/>
      <w:pPr>
        <w:ind w:left="4900" w:hanging="140"/>
      </w:pPr>
      <w:rPr>
        <w:rFonts w:hint="default"/>
        <w:lang w:val="it-IT" w:eastAsia="en-US" w:bidi="ar-SA"/>
      </w:rPr>
    </w:lvl>
    <w:lvl w:ilvl="6" w:tplc="06A8A656">
      <w:numFmt w:val="bullet"/>
      <w:lvlText w:val="•"/>
      <w:lvlJc w:val="left"/>
      <w:pPr>
        <w:ind w:left="5876" w:hanging="140"/>
      </w:pPr>
      <w:rPr>
        <w:rFonts w:hint="default"/>
        <w:lang w:val="it-IT" w:eastAsia="en-US" w:bidi="ar-SA"/>
      </w:rPr>
    </w:lvl>
    <w:lvl w:ilvl="7" w:tplc="BDD8AC16">
      <w:numFmt w:val="bullet"/>
      <w:lvlText w:val="•"/>
      <w:lvlJc w:val="left"/>
      <w:pPr>
        <w:ind w:left="6852" w:hanging="140"/>
      </w:pPr>
      <w:rPr>
        <w:rFonts w:hint="default"/>
        <w:lang w:val="it-IT" w:eastAsia="en-US" w:bidi="ar-SA"/>
      </w:rPr>
    </w:lvl>
    <w:lvl w:ilvl="8" w:tplc="5DB69464">
      <w:numFmt w:val="bullet"/>
      <w:lvlText w:val="•"/>
      <w:lvlJc w:val="left"/>
      <w:pPr>
        <w:ind w:left="7829" w:hanging="140"/>
      </w:pPr>
      <w:rPr>
        <w:rFonts w:hint="default"/>
        <w:lang w:val="it-IT" w:eastAsia="en-US" w:bidi="ar-SA"/>
      </w:rPr>
    </w:lvl>
  </w:abstractNum>
  <w:abstractNum w:abstractNumId="1" w15:restartNumberingAfterBreak="0">
    <w:nsid w:val="0FCD5746"/>
    <w:multiLevelType w:val="hybridMultilevel"/>
    <w:tmpl w:val="AC8E4E68"/>
    <w:lvl w:ilvl="0" w:tplc="5E8C77F2">
      <w:start w:val="1"/>
      <w:numFmt w:val="lowerLetter"/>
      <w:lvlText w:val="%1)"/>
      <w:lvlJc w:val="left"/>
      <w:pPr>
        <w:ind w:left="283" w:hanging="260"/>
      </w:pPr>
      <w:rPr>
        <w:rFonts w:ascii="Times New Roman" w:eastAsia="Times New Roman" w:hAnsi="Times New Roman" w:cs="Times New Roman" w:hint="default"/>
        <w:b/>
        <w:bCs/>
        <w:i w:val="0"/>
        <w:iCs w:val="0"/>
        <w:spacing w:val="0"/>
        <w:w w:val="100"/>
        <w:sz w:val="24"/>
        <w:szCs w:val="24"/>
        <w:lang w:val="it-IT" w:eastAsia="en-US" w:bidi="ar-SA"/>
      </w:rPr>
    </w:lvl>
    <w:lvl w:ilvl="1" w:tplc="DCB0DD90">
      <w:start w:val="1"/>
      <w:numFmt w:val="lowerRoman"/>
      <w:lvlText w:val="%2."/>
      <w:lvlJc w:val="left"/>
      <w:pPr>
        <w:ind w:left="23" w:hanging="204"/>
      </w:pPr>
      <w:rPr>
        <w:rFonts w:hint="default"/>
        <w:spacing w:val="0"/>
        <w:w w:val="100"/>
        <w:lang w:val="it-IT" w:eastAsia="en-US" w:bidi="ar-SA"/>
      </w:rPr>
    </w:lvl>
    <w:lvl w:ilvl="2" w:tplc="95CE8424">
      <w:numFmt w:val="bullet"/>
      <w:lvlText w:val="•"/>
      <w:lvlJc w:val="left"/>
      <w:pPr>
        <w:ind w:left="280" w:hanging="204"/>
      </w:pPr>
      <w:rPr>
        <w:rFonts w:hint="default"/>
        <w:lang w:val="it-IT" w:eastAsia="en-US" w:bidi="ar-SA"/>
      </w:rPr>
    </w:lvl>
    <w:lvl w:ilvl="3" w:tplc="01A465F4">
      <w:numFmt w:val="bullet"/>
      <w:lvlText w:val="•"/>
      <w:lvlJc w:val="left"/>
      <w:pPr>
        <w:ind w:left="1467" w:hanging="204"/>
      </w:pPr>
      <w:rPr>
        <w:rFonts w:hint="default"/>
        <w:lang w:val="it-IT" w:eastAsia="en-US" w:bidi="ar-SA"/>
      </w:rPr>
    </w:lvl>
    <w:lvl w:ilvl="4" w:tplc="D82CAE3A">
      <w:numFmt w:val="bullet"/>
      <w:lvlText w:val="•"/>
      <w:lvlJc w:val="left"/>
      <w:pPr>
        <w:ind w:left="2655" w:hanging="204"/>
      </w:pPr>
      <w:rPr>
        <w:rFonts w:hint="default"/>
        <w:lang w:val="it-IT" w:eastAsia="en-US" w:bidi="ar-SA"/>
      </w:rPr>
    </w:lvl>
    <w:lvl w:ilvl="5" w:tplc="552A941E">
      <w:numFmt w:val="bullet"/>
      <w:lvlText w:val="•"/>
      <w:lvlJc w:val="left"/>
      <w:pPr>
        <w:ind w:left="3843" w:hanging="204"/>
      </w:pPr>
      <w:rPr>
        <w:rFonts w:hint="default"/>
        <w:lang w:val="it-IT" w:eastAsia="en-US" w:bidi="ar-SA"/>
      </w:rPr>
    </w:lvl>
    <w:lvl w:ilvl="6" w:tplc="B538CFF8">
      <w:numFmt w:val="bullet"/>
      <w:lvlText w:val="•"/>
      <w:lvlJc w:val="left"/>
      <w:pPr>
        <w:ind w:left="5030" w:hanging="204"/>
      </w:pPr>
      <w:rPr>
        <w:rFonts w:hint="default"/>
        <w:lang w:val="it-IT" w:eastAsia="en-US" w:bidi="ar-SA"/>
      </w:rPr>
    </w:lvl>
    <w:lvl w:ilvl="7" w:tplc="F498F3E8">
      <w:numFmt w:val="bullet"/>
      <w:lvlText w:val="•"/>
      <w:lvlJc w:val="left"/>
      <w:pPr>
        <w:ind w:left="6218" w:hanging="204"/>
      </w:pPr>
      <w:rPr>
        <w:rFonts w:hint="default"/>
        <w:lang w:val="it-IT" w:eastAsia="en-US" w:bidi="ar-SA"/>
      </w:rPr>
    </w:lvl>
    <w:lvl w:ilvl="8" w:tplc="C944ED14">
      <w:numFmt w:val="bullet"/>
      <w:lvlText w:val="•"/>
      <w:lvlJc w:val="left"/>
      <w:pPr>
        <w:ind w:left="7406" w:hanging="204"/>
      </w:pPr>
      <w:rPr>
        <w:rFonts w:hint="default"/>
        <w:lang w:val="it-IT" w:eastAsia="en-US" w:bidi="ar-SA"/>
      </w:rPr>
    </w:lvl>
  </w:abstractNum>
  <w:abstractNum w:abstractNumId="2" w15:restartNumberingAfterBreak="0">
    <w:nsid w:val="17A66C39"/>
    <w:multiLevelType w:val="hybridMultilevel"/>
    <w:tmpl w:val="F65A69E2"/>
    <w:lvl w:ilvl="0" w:tplc="140462BA">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94081A"/>
    <w:multiLevelType w:val="hybridMultilevel"/>
    <w:tmpl w:val="F13E6524"/>
    <w:lvl w:ilvl="0" w:tplc="A15CF710">
      <w:numFmt w:val="bullet"/>
      <w:lvlText w:val="-"/>
      <w:lvlJc w:val="left"/>
      <w:pPr>
        <w:ind w:left="875" w:hanging="216"/>
      </w:pPr>
      <w:rPr>
        <w:rFonts w:ascii="Times New Roman" w:eastAsia="Times New Roman" w:hAnsi="Times New Roman" w:cs="Times New Roman" w:hint="default"/>
        <w:b w:val="0"/>
        <w:bCs w:val="0"/>
        <w:i w:val="0"/>
        <w:iCs w:val="0"/>
        <w:spacing w:val="0"/>
        <w:w w:val="100"/>
        <w:sz w:val="24"/>
        <w:szCs w:val="24"/>
        <w:lang w:val="it-IT" w:eastAsia="en-US" w:bidi="ar-SA"/>
      </w:rPr>
    </w:lvl>
    <w:lvl w:ilvl="1" w:tplc="BCE2E32E">
      <w:numFmt w:val="bullet"/>
      <w:lvlText w:val="•"/>
      <w:lvlJc w:val="left"/>
      <w:pPr>
        <w:ind w:left="1770" w:hanging="216"/>
      </w:pPr>
      <w:rPr>
        <w:rFonts w:hint="default"/>
        <w:lang w:val="it-IT" w:eastAsia="en-US" w:bidi="ar-SA"/>
      </w:rPr>
    </w:lvl>
    <w:lvl w:ilvl="2" w:tplc="163677AC">
      <w:numFmt w:val="bullet"/>
      <w:lvlText w:val="•"/>
      <w:lvlJc w:val="left"/>
      <w:pPr>
        <w:ind w:left="2660" w:hanging="216"/>
      </w:pPr>
      <w:rPr>
        <w:rFonts w:hint="default"/>
        <w:lang w:val="it-IT" w:eastAsia="en-US" w:bidi="ar-SA"/>
      </w:rPr>
    </w:lvl>
    <w:lvl w:ilvl="3" w:tplc="88A0FF08">
      <w:numFmt w:val="bullet"/>
      <w:lvlText w:val="•"/>
      <w:lvlJc w:val="left"/>
      <w:pPr>
        <w:ind w:left="3550" w:hanging="216"/>
      </w:pPr>
      <w:rPr>
        <w:rFonts w:hint="default"/>
        <w:lang w:val="it-IT" w:eastAsia="en-US" w:bidi="ar-SA"/>
      </w:rPr>
    </w:lvl>
    <w:lvl w:ilvl="4" w:tplc="663458C0">
      <w:numFmt w:val="bullet"/>
      <w:lvlText w:val="•"/>
      <w:lvlJc w:val="left"/>
      <w:pPr>
        <w:ind w:left="4440" w:hanging="216"/>
      </w:pPr>
      <w:rPr>
        <w:rFonts w:hint="default"/>
        <w:lang w:val="it-IT" w:eastAsia="en-US" w:bidi="ar-SA"/>
      </w:rPr>
    </w:lvl>
    <w:lvl w:ilvl="5" w:tplc="2A86C72C">
      <w:numFmt w:val="bullet"/>
      <w:lvlText w:val="•"/>
      <w:lvlJc w:val="left"/>
      <w:pPr>
        <w:ind w:left="5330" w:hanging="216"/>
      </w:pPr>
      <w:rPr>
        <w:rFonts w:hint="default"/>
        <w:lang w:val="it-IT" w:eastAsia="en-US" w:bidi="ar-SA"/>
      </w:rPr>
    </w:lvl>
    <w:lvl w:ilvl="6" w:tplc="5ED230D6">
      <w:numFmt w:val="bullet"/>
      <w:lvlText w:val="•"/>
      <w:lvlJc w:val="left"/>
      <w:pPr>
        <w:ind w:left="6220" w:hanging="216"/>
      </w:pPr>
      <w:rPr>
        <w:rFonts w:hint="default"/>
        <w:lang w:val="it-IT" w:eastAsia="en-US" w:bidi="ar-SA"/>
      </w:rPr>
    </w:lvl>
    <w:lvl w:ilvl="7" w:tplc="11E86B38">
      <w:numFmt w:val="bullet"/>
      <w:lvlText w:val="•"/>
      <w:lvlJc w:val="left"/>
      <w:pPr>
        <w:ind w:left="7110" w:hanging="216"/>
      </w:pPr>
      <w:rPr>
        <w:rFonts w:hint="default"/>
        <w:lang w:val="it-IT" w:eastAsia="en-US" w:bidi="ar-SA"/>
      </w:rPr>
    </w:lvl>
    <w:lvl w:ilvl="8" w:tplc="9B08F49A">
      <w:numFmt w:val="bullet"/>
      <w:lvlText w:val="•"/>
      <w:lvlJc w:val="left"/>
      <w:pPr>
        <w:ind w:left="8001" w:hanging="216"/>
      </w:pPr>
      <w:rPr>
        <w:rFonts w:hint="default"/>
        <w:lang w:val="it-IT" w:eastAsia="en-US" w:bidi="ar-SA"/>
      </w:rPr>
    </w:lvl>
  </w:abstractNum>
  <w:abstractNum w:abstractNumId="4" w15:restartNumberingAfterBreak="0">
    <w:nsid w:val="26605AB6"/>
    <w:multiLevelType w:val="hybridMultilevel"/>
    <w:tmpl w:val="A252AAEE"/>
    <w:lvl w:ilvl="0" w:tplc="153014CE">
      <w:numFmt w:val="bullet"/>
      <w:lvlText w:val="•"/>
      <w:lvlJc w:val="left"/>
      <w:pPr>
        <w:ind w:left="227" w:hanging="144"/>
      </w:pPr>
      <w:rPr>
        <w:rFonts w:ascii="Times New Roman" w:eastAsia="Times New Roman" w:hAnsi="Times New Roman" w:cs="Times New Roman" w:hint="default"/>
        <w:b w:val="0"/>
        <w:bCs w:val="0"/>
        <w:i w:val="0"/>
        <w:iCs w:val="0"/>
        <w:spacing w:val="0"/>
        <w:w w:val="100"/>
        <w:sz w:val="24"/>
        <w:szCs w:val="24"/>
        <w:lang w:val="it-IT" w:eastAsia="en-US" w:bidi="ar-SA"/>
      </w:rPr>
    </w:lvl>
    <w:lvl w:ilvl="1" w:tplc="81DECB28">
      <w:numFmt w:val="bullet"/>
      <w:lvlText w:val="•"/>
      <w:lvlJc w:val="left"/>
      <w:pPr>
        <w:ind w:left="1176" w:hanging="144"/>
      </w:pPr>
      <w:rPr>
        <w:rFonts w:hint="default"/>
        <w:lang w:val="it-IT" w:eastAsia="en-US" w:bidi="ar-SA"/>
      </w:rPr>
    </w:lvl>
    <w:lvl w:ilvl="2" w:tplc="559EE1B6">
      <w:numFmt w:val="bullet"/>
      <w:lvlText w:val="•"/>
      <w:lvlJc w:val="left"/>
      <w:pPr>
        <w:ind w:left="2132" w:hanging="144"/>
      </w:pPr>
      <w:rPr>
        <w:rFonts w:hint="default"/>
        <w:lang w:val="it-IT" w:eastAsia="en-US" w:bidi="ar-SA"/>
      </w:rPr>
    </w:lvl>
    <w:lvl w:ilvl="3" w:tplc="87A692B6">
      <w:numFmt w:val="bullet"/>
      <w:lvlText w:val="•"/>
      <w:lvlJc w:val="left"/>
      <w:pPr>
        <w:ind w:left="3088" w:hanging="144"/>
      </w:pPr>
      <w:rPr>
        <w:rFonts w:hint="default"/>
        <w:lang w:val="it-IT" w:eastAsia="en-US" w:bidi="ar-SA"/>
      </w:rPr>
    </w:lvl>
    <w:lvl w:ilvl="4" w:tplc="D68EAA94">
      <w:numFmt w:val="bullet"/>
      <w:lvlText w:val="•"/>
      <w:lvlJc w:val="left"/>
      <w:pPr>
        <w:ind w:left="4044" w:hanging="144"/>
      </w:pPr>
      <w:rPr>
        <w:rFonts w:hint="default"/>
        <w:lang w:val="it-IT" w:eastAsia="en-US" w:bidi="ar-SA"/>
      </w:rPr>
    </w:lvl>
    <w:lvl w:ilvl="5" w:tplc="78FAB562">
      <w:numFmt w:val="bullet"/>
      <w:lvlText w:val="•"/>
      <w:lvlJc w:val="left"/>
      <w:pPr>
        <w:ind w:left="5000" w:hanging="144"/>
      </w:pPr>
      <w:rPr>
        <w:rFonts w:hint="default"/>
        <w:lang w:val="it-IT" w:eastAsia="en-US" w:bidi="ar-SA"/>
      </w:rPr>
    </w:lvl>
    <w:lvl w:ilvl="6" w:tplc="EF2C333A">
      <w:numFmt w:val="bullet"/>
      <w:lvlText w:val="•"/>
      <w:lvlJc w:val="left"/>
      <w:pPr>
        <w:ind w:left="5956" w:hanging="144"/>
      </w:pPr>
      <w:rPr>
        <w:rFonts w:hint="default"/>
        <w:lang w:val="it-IT" w:eastAsia="en-US" w:bidi="ar-SA"/>
      </w:rPr>
    </w:lvl>
    <w:lvl w:ilvl="7" w:tplc="A726F1DA">
      <w:numFmt w:val="bullet"/>
      <w:lvlText w:val="•"/>
      <w:lvlJc w:val="left"/>
      <w:pPr>
        <w:ind w:left="6912" w:hanging="144"/>
      </w:pPr>
      <w:rPr>
        <w:rFonts w:hint="default"/>
        <w:lang w:val="it-IT" w:eastAsia="en-US" w:bidi="ar-SA"/>
      </w:rPr>
    </w:lvl>
    <w:lvl w:ilvl="8" w:tplc="D17E76D0">
      <w:numFmt w:val="bullet"/>
      <w:lvlText w:val="•"/>
      <w:lvlJc w:val="left"/>
      <w:pPr>
        <w:ind w:left="7869" w:hanging="144"/>
      </w:pPr>
      <w:rPr>
        <w:rFonts w:hint="default"/>
        <w:lang w:val="it-IT" w:eastAsia="en-US" w:bidi="ar-SA"/>
      </w:rPr>
    </w:lvl>
  </w:abstractNum>
  <w:abstractNum w:abstractNumId="5" w15:restartNumberingAfterBreak="0">
    <w:nsid w:val="759220C6"/>
    <w:multiLevelType w:val="hybridMultilevel"/>
    <w:tmpl w:val="0074AC30"/>
    <w:lvl w:ilvl="0" w:tplc="47C24E70">
      <w:numFmt w:val="bullet"/>
      <w:lvlText w:val="-"/>
      <w:lvlJc w:val="left"/>
      <w:pPr>
        <w:ind w:left="875" w:hanging="130"/>
      </w:pPr>
      <w:rPr>
        <w:rFonts w:ascii="Calibri" w:eastAsia="Calibri" w:hAnsi="Calibri" w:cs="Calibri" w:hint="default"/>
        <w:b w:val="0"/>
        <w:bCs w:val="0"/>
        <w:i w:val="0"/>
        <w:iCs w:val="0"/>
        <w:spacing w:val="0"/>
        <w:w w:val="99"/>
        <w:sz w:val="24"/>
        <w:szCs w:val="24"/>
        <w:lang w:val="it-IT" w:eastAsia="en-US" w:bidi="ar-SA"/>
      </w:rPr>
    </w:lvl>
    <w:lvl w:ilvl="1" w:tplc="B6C08422">
      <w:numFmt w:val="bullet"/>
      <w:lvlText w:val="•"/>
      <w:lvlJc w:val="left"/>
      <w:pPr>
        <w:ind w:left="1770" w:hanging="130"/>
      </w:pPr>
      <w:rPr>
        <w:rFonts w:hint="default"/>
        <w:lang w:val="it-IT" w:eastAsia="en-US" w:bidi="ar-SA"/>
      </w:rPr>
    </w:lvl>
    <w:lvl w:ilvl="2" w:tplc="796E0B9E">
      <w:numFmt w:val="bullet"/>
      <w:lvlText w:val="•"/>
      <w:lvlJc w:val="left"/>
      <w:pPr>
        <w:ind w:left="2660" w:hanging="130"/>
      </w:pPr>
      <w:rPr>
        <w:rFonts w:hint="default"/>
        <w:lang w:val="it-IT" w:eastAsia="en-US" w:bidi="ar-SA"/>
      </w:rPr>
    </w:lvl>
    <w:lvl w:ilvl="3" w:tplc="30E2B90C">
      <w:numFmt w:val="bullet"/>
      <w:lvlText w:val="•"/>
      <w:lvlJc w:val="left"/>
      <w:pPr>
        <w:ind w:left="3550" w:hanging="130"/>
      </w:pPr>
      <w:rPr>
        <w:rFonts w:hint="default"/>
        <w:lang w:val="it-IT" w:eastAsia="en-US" w:bidi="ar-SA"/>
      </w:rPr>
    </w:lvl>
    <w:lvl w:ilvl="4" w:tplc="7200C96C">
      <w:numFmt w:val="bullet"/>
      <w:lvlText w:val="•"/>
      <w:lvlJc w:val="left"/>
      <w:pPr>
        <w:ind w:left="4440" w:hanging="130"/>
      </w:pPr>
      <w:rPr>
        <w:rFonts w:hint="default"/>
        <w:lang w:val="it-IT" w:eastAsia="en-US" w:bidi="ar-SA"/>
      </w:rPr>
    </w:lvl>
    <w:lvl w:ilvl="5" w:tplc="A7BC5F48">
      <w:numFmt w:val="bullet"/>
      <w:lvlText w:val="•"/>
      <w:lvlJc w:val="left"/>
      <w:pPr>
        <w:ind w:left="5330" w:hanging="130"/>
      </w:pPr>
      <w:rPr>
        <w:rFonts w:hint="default"/>
        <w:lang w:val="it-IT" w:eastAsia="en-US" w:bidi="ar-SA"/>
      </w:rPr>
    </w:lvl>
    <w:lvl w:ilvl="6" w:tplc="CA1C292C">
      <w:numFmt w:val="bullet"/>
      <w:lvlText w:val="•"/>
      <w:lvlJc w:val="left"/>
      <w:pPr>
        <w:ind w:left="6220" w:hanging="130"/>
      </w:pPr>
      <w:rPr>
        <w:rFonts w:hint="default"/>
        <w:lang w:val="it-IT" w:eastAsia="en-US" w:bidi="ar-SA"/>
      </w:rPr>
    </w:lvl>
    <w:lvl w:ilvl="7" w:tplc="FA2877B4">
      <w:numFmt w:val="bullet"/>
      <w:lvlText w:val="•"/>
      <w:lvlJc w:val="left"/>
      <w:pPr>
        <w:ind w:left="7110" w:hanging="130"/>
      </w:pPr>
      <w:rPr>
        <w:rFonts w:hint="default"/>
        <w:lang w:val="it-IT" w:eastAsia="en-US" w:bidi="ar-SA"/>
      </w:rPr>
    </w:lvl>
    <w:lvl w:ilvl="8" w:tplc="B296D068">
      <w:numFmt w:val="bullet"/>
      <w:lvlText w:val="•"/>
      <w:lvlJc w:val="left"/>
      <w:pPr>
        <w:ind w:left="8001" w:hanging="130"/>
      </w:pPr>
      <w:rPr>
        <w:rFonts w:hint="default"/>
        <w:lang w:val="it-IT" w:eastAsia="en-US" w:bidi="ar-SA"/>
      </w:rPr>
    </w:lvl>
  </w:abstractNum>
  <w:num w:numId="1" w16cid:durableId="1978559201">
    <w:abstractNumId w:val="1"/>
  </w:num>
  <w:num w:numId="2" w16cid:durableId="2048211603">
    <w:abstractNumId w:val="0"/>
  </w:num>
  <w:num w:numId="3" w16cid:durableId="1825509927">
    <w:abstractNumId w:val="3"/>
  </w:num>
  <w:num w:numId="4" w16cid:durableId="1115447615">
    <w:abstractNumId w:val="5"/>
  </w:num>
  <w:num w:numId="5" w16cid:durableId="1296644829">
    <w:abstractNumId w:val="4"/>
  </w:num>
  <w:num w:numId="6" w16cid:durableId="1818373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08"/>
    <w:rsid w:val="0000612B"/>
    <w:rsid w:val="000743E6"/>
    <w:rsid w:val="000A2C3E"/>
    <w:rsid w:val="000A72F6"/>
    <w:rsid w:val="000D2DB2"/>
    <w:rsid w:val="00106F5D"/>
    <w:rsid w:val="00114362"/>
    <w:rsid w:val="00163D8E"/>
    <w:rsid w:val="00282EA6"/>
    <w:rsid w:val="002D31E6"/>
    <w:rsid w:val="00356F6E"/>
    <w:rsid w:val="00393EE9"/>
    <w:rsid w:val="003B01D4"/>
    <w:rsid w:val="003B3FEE"/>
    <w:rsid w:val="003C4505"/>
    <w:rsid w:val="00563304"/>
    <w:rsid w:val="005C5B98"/>
    <w:rsid w:val="005F6A17"/>
    <w:rsid w:val="005F726A"/>
    <w:rsid w:val="006006E1"/>
    <w:rsid w:val="00661686"/>
    <w:rsid w:val="00750C6D"/>
    <w:rsid w:val="00792F28"/>
    <w:rsid w:val="007D1E08"/>
    <w:rsid w:val="007E25E8"/>
    <w:rsid w:val="007E5CC5"/>
    <w:rsid w:val="008221F5"/>
    <w:rsid w:val="008A2D83"/>
    <w:rsid w:val="00935237"/>
    <w:rsid w:val="00972A93"/>
    <w:rsid w:val="00A05A84"/>
    <w:rsid w:val="00A200F3"/>
    <w:rsid w:val="00A27E3C"/>
    <w:rsid w:val="00A66B60"/>
    <w:rsid w:val="00AA2702"/>
    <w:rsid w:val="00B07431"/>
    <w:rsid w:val="00B34F0A"/>
    <w:rsid w:val="00B41806"/>
    <w:rsid w:val="00B8170F"/>
    <w:rsid w:val="00BE4FA3"/>
    <w:rsid w:val="00BF5714"/>
    <w:rsid w:val="00C81348"/>
    <w:rsid w:val="00C91C5B"/>
    <w:rsid w:val="00CA18A7"/>
    <w:rsid w:val="00D520B6"/>
    <w:rsid w:val="00D61BC3"/>
    <w:rsid w:val="00DF4356"/>
    <w:rsid w:val="00E5599B"/>
    <w:rsid w:val="00E711FA"/>
    <w:rsid w:val="00E9619D"/>
    <w:rsid w:val="00E97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626B"/>
  <w15:docId w15:val="{07969FF0-16BF-6644-BEFA-FA140AD9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3"/>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3"/>
      <w:jc w:val="both"/>
    </w:pPr>
    <w:rPr>
      <w:sz w:val="24"/>
      <w:szCs w:val="24"/>
    </w:rPr>
  </w:style>
  <w:style w:type="paragraph" w:styleId="Paragrafoelenco">
    <w:name w:val="List Paragraph"/>
    <w:basedOn w:val="Normale"/>
    <w:uiPriority w:val="34"/>
    <w:qFormat/>
    <w:pPr>
      <w:ind w:left="23"/>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D520B6"/>
    <w:rPr>
      <w:color w:val="0000FF" w:themeColor="hyperlink"/>
      <w:u w:val="single"/>
    </w:rPr>
  </w:style>
  <w:style w:type="character" w:styleId="Menzionenonrisolta">
    <w:name w:val="Unresolved Mention"/>
    <w:basedOn w:val="Carpredefinitoparagrafo"/>
    <w:uiPriority w:val="99"/>
    <w:semiHidden/>
    <w:unhideWhenUsed/>
    <w:rsid w:val="00D52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ufficiodipiano.comune.manduria@pec.rupar.puglia.it" TargetMode="External"/><Relationship Id="rId3" Type="http://schemas.openxmlformats.org/officeDocument/2006/relationships/settings" Target="settings.xml"/><Relationship Id="rId7" Type="http://schemas.openxmlformats.org/officeDocument/2006/relationships/hyperlink" Target="mailto:ufficiodipiano.comune.manduria@pec.rupar.pugl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une.manduria.ta.i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ufficiodipiano.comune.manduria@pec.rupar.puglia.it" TargetMode="External"/><Relationship Id="rId4" Type="http://schemas.openxmlformats.org/officeDocument/2006/relationships/webSettings" Target="webSettings.xml"/><Relationship Id="rId9" Type="http://schemas.openxmlformats.org/officeDocument/2006/relationships/hyperlink" Target="https://www.comune.manduria.t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3911</Words>
  <Characters>22297</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Annamaria Bene</cp:lastModifiedBy>
  <cp:revision>2</cp:revision>
  <dcterms:created xsi:type="dcterms:W3CDTF">2025-01-10T10:55:00Z</dcterms:created>
  <dcterms:modified xsi:type="dcterms:W3CDTF">2025-01-10T10:55:00Z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Microsoft® Word LTSC</vt:lpwstr>
  </property>
  <property fmtid="{D5CDD505-2E9C-101B-9397-08002B2CF9AE}" pid="4" name="LastSaved">
    <vt:filetime>2025-01-03T00:00:00Z</vt:filetime>
  </property>
  <property fmtid="{D5CDD505-2E9C-101B-9397-08002B2CF9AE}" pid="5" name="Producer">
    <vt:lpwstr>Microsoft® Word LTSC</vt:lpwstr>
  </property>
</Properties>
</file>